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023A" w14:textId="2239A860" w:rsidR="00D91336" w:rsidRDefault="00D91336" w:rsidP="005A1440">
      <w:pPr>
        <w:spacing w:before="0" w:after="0"/>
        <w:jc w:val="both"/>
        <w:rPr>
          <w:rFonts w:eastAsia="Times New Roman" w:cstheme="minorHAnsi"/>
          <w:i/>
          <w:color w:val="4F81BD" w:themeColor="accent1"/>
          <w:sz w:val="24"/>
          <w:szCs w:val="28"/>
        </w:rPr>
      </w:pPr>
      <w:r w:rsidRPr="00D91336">
        <w:rPr>
          <w:rFonts w:eastAsia="Times New Roman" w:cstheme="minorHAnsi"/>
          <w:i/>
          <w:color w:val="4F81BD" w:themeColor="accent1"/>
          <w:sz w:val="24"/>
          <w:szCs w:val="28"/>
        </w:rPr>
        <w:t xml:space="preserve">RTV SLO: Obrazec št. </w:t>
      </w:r>
      <w:r w:rsidR="00354526">
        <w:rPr>
          <w:rFonts w:eastAsia="Times New Roman" w:cstheme="minorHAnsi"/>
          <w:i/>
          <w:color w:val="4F81BD" w:themeColor="accent1"/>
          <w:sz w:val="24"/>
          <w:szCs w:val="28"/>
        </w:rPr>
        <w:t>6</w:t>
      </w:r>
      <w:r w:rsidRPr="00D91336">
        <w:rPr>
          <w:rFonts w:eastAsia="Times New Roman" w:cstheme="minorHAnsi"/>
          <w:i/>
          <w:color w:val="4F81BD" w:themeColor="accent1"/>
          <w:sz w:val="24"/>
          <w:szCs w:val="28"/>
        </w:rPr>
        <w:t xml:space="preserve"> </w:t>
      </w:r>
    </w:p>
    <w:p w14:paraId="73EE243D" w14:textId="77777777" w:rsidR="00D91336" w:rsidRDefault="00D91336" w:rsidP="005A1440">
      <w:pPr>
        <w:spacing w:before="0" w:after="0"/>
        <w:jc w:val="both"/>
        <w:rPr>
          <w:rFonts w:eastAsia="Times New Roman" w:cstheme="minorHAnsi"/>
          <w:i/>
          <w:color w:val="4F81BD" w:themeColor="accent1"/>
          <w:sz w:val="16"/>
          <w:szCs w:val="16"/>
        </w:rPr>
      </w:pPr>
    </w:p>
    <w:p w14:paraId="1A11547F" w14:textId="77777777" w:rsidR="0075658D" w:rsidRPr="00B21E2F" w:rsidRDefault="0075658D" w:rsidP="005A1440">
      <w:pPr>
        <w:spacing w:before="0" w:after="0"/>
        <w:jc w:val="both"/>
        <w:rPr>
          <w:rFonts w:eastAsia="Times New Roman" w:cstheme="minorHAnsi"/>
          <w:i/>
          <w:color w:val="4F81BD" w:themeColor="accent1"/>
          <w:sz w:val="16"/>
          <w:szCs w:val="16"/>
        </w:rPr>
      </w:pPr>
    </w:p>
    <w:p w14:paraId="43A9C491" w14:textId="2F243DFF" w:rsidR="00B21E2F" w:rsidRPr="00B21E2F" w:rsidRDefault="00B21E2F" w:rsidP="005A1440">
      <w:pPr>
        <w:spacing w:before="0" w:after="160"/>
        <w:jc w:val="center"/>
        <w:rPr>
          <w:rFonts w:ascii="Calibri" w:eastAsia="Calibri" w:hAnsi="Calibri" w:cs="Calibri"/>
          <w:b/>
          <w:sz w:val="24"/>
          <w:szCs w:val="24"/>
        </w:rPr>
      </w:pPr>
      <w:r w:rsidRPr="00B21E2F">
        <w:rPr>
          <w:rFonts w:ascii="Calibri" w:eastAsia="Calibri" w:hAnsi="Calibri" w:cs="Calibri"/>
          <w:b/>
          <w:sz w:val="24"/>
          <w:szCs w:val="24"/>
        </w:rPr>
        <w:t>OBVESTILO POSAMEZNIKOM PO 1</w:t>
      </w:r>
      <w:r w:rsidR="00CE0FF9">
        <w:rPr>
          <w:rFonts w:ascii="Calibri" w:eastAsia="Calibri" w:hAnsi="Calibri" w:cs="Calibri"/>
          <w:b/>
          <w:sz w:val="24"/>
          <w:szCs w:val="24"/>
        </w:rPr>
        <w:t>4</w:t>
      </w:r>
      <w:r w:rsidRPr="00B21E2F">
        <w:rPr>
          <w:rFonts w:ascii="Calibri" w:eastAsia="Calibri" w:hAnsi="Calibri" w:cs="Calibri"/>
          <w:b/>
          <w:sz w:val="24"/>
          <w:szCs w:val="24"/>
        </w:rPr>
        <w:t>. ČLENU SPLOŠNE UREDBE O VARSTVU PODATKOV (GDPR)</w:t>
      </w:r>
      <w:r w:rsidRPr="00B21E2F">
        <w:rPr>
          <w:rFonts w:ascii="Calibri" w:eastAsia="Calibri" w:hAnsi="Calibri" w:cs="Times New Roman"/>
          <w:b/>
          <w:sz w:val="24"/>
          <w:szCs w:val="24"/>
        </w:rPr>
        <w:t xml:space="preserve"> </w:t>
      </w:r>
      <w:r w:rsidRPr="00B21E2F">
        <w:rPr>
          <w:rFonts w:ascii="Calibri" w:eastAsia="Calibri" w:hAnsi="Calibri" w:cs="Calibri"/>
          <w:b/>
          <w:sz w:val="24"/>
          <w:szCs w:val="24"/>
        </w:rPr>
        <w:t>GLEDE OBDELAVE OSEBNIH PODATKOV</w:t>
      </w:r>
    </w:p>
    <w:p w14:paraId="62E6B7BB" w14:textId="215EC535" w:rsidR="00B21E2F" w:rsidRPr="00B21E2F" w:rsidRDefault="00811845" w:rsidP="005A1440">
      <w:pPr>
        <w:spacing w:before="0" w:after="160"/>
        <w:jc w:val="center"/>
        <w:rPr>
          <w:rFonts w:ascii="Calibri" w:eastAsia="Calibri" w:hAnsi="Calibri" w:cs="Times New Roman"/>
          <w:color w:val="808080"/>
          <w:sz w:val="24"/>
          <w:szCs w:val="24"/>
        </w:rPr>
      </w:pPr>
      <w:r w:rsidRPr="00811845">
        <w:rPr>
          <w:rFonts w:ascii="Calibri" w:eastAsia="Calibri" w:hAnsi="Calibri" w:cs="Times New Roman"/>
          <w:color w:val="808080"/>
          <w:sz w:val="24"/>
          <w:szCs w:val="24"/>
        </w:rPr>
        <w:t>Naziv zbirke: Evidenca OP javnih pozivov in razpisov za AV dela</w:t>
      </w:r>
    </w:p>
    <w:p w14:paraId="1FD256F9" w14:textId="77777777" w:rsidR="00A02CBD" w:rsidRDefault="00A02CBD" w:rsidP="005A1440">
      <w:pPr>
        <w:spacing w:before="0" w:after="0"/>
        <w:rPr>
          <w:b/>
          <w:sz w:val="24"/>
          <w:szCs w:val="24"/>
        </w:rPr>
      </w:pPr>
    </w:p>
    <w:p w14:paraId="635F49A6" w14:textId="77777777" w:rsidR="00A02CBD" w:rsidRPr="005A1440" w:rsidRDefault="006713F8" w:rsidP="005A1440">
      <w:pPr>
        <w:spacing w:before="0" w:after="0"/>
        <w:rPr>
          <w:color w:val="808080" w:themeColor="background1" w:themeShade="80"/>
          <w:sz w:val="22"/>
          <w:szCs w:val="22"/>
        </w:rPr>
      </w:pPr>
      <w:r w:rsidRPr="005A1440">
        <w:rPr>
          <w:b/>
          <w:sz w:val="22"/>
          <w:szCs w:val="22"/>
        </w:rPr>
        <w:t>Upravljavec zbirke osebnih podatkov</w:t>
      </w:r>
      <w:r w:rsidRPr="005A1440">
        <w:rPr>
          <w:sz w:val="22"/>
          <w:szCs w:val="22"/>
        </w:rPr>
        <w:t xml:space="preserve">: </w:t>
      </w:r>
    </w:p>
    <w:p w14:paraId="5999522D" w14:textId="77777777" w:rsidR="006713F8" w:rsidRPr="005A1440" w:rsidRDefault="006713F8" w:rsidP="005A1440">
      <w:pPr>
        <w:spacing w:before="0" w:after="0"/>
        <w:rPr>
          <w:rStyle w:val="Emphasis"/>
          <w:caps w:val="0"/>
          <w:color w:val="808080" w:themeColor="background1" w:themeShade="80"/>
          <w:spacing w:val="0"/>
          <w:sz w:val="22"/>
          <w:szCs w:val="22"/>
        </w:rPr>
      </w:pPr>
      <w:r w:rsidRPr="005A1440">
        <w:rPr>
          <w:rStyle w:val="Strong"/>
          <w:sz w:val="22"/>
          <w:szCs w:val="22"/>
        </w:rPr>
        <w:t>Javni zavod Radiotelevizija Slovenija</w:t>
      </w:r>
      <w:r w:rsidRPr="005A1440">
        <w:rPr>
          <w:sz w:val="22"/>
          <w:szCs w:val="22"/>
        </w:rPr>
        <w:br/>
        <w:t>Naslov: Kolodvorska 2, 1550 Ljubljana, Slovenija</w:t>
      </w:r>
      <w:r w:rsidRPr="005A1440">
        <w:rPr>
          <w:sz w:val="22"/>
          <w:szCs w:val="22"/>
        </w:rPr>
        <w:br/>
        <w:t>Telefon: 01/ 475 2111</w:t>
      </w:r>
      <w:r w:rsidRPr="005A1440">
        <w:rPr>
          <w:sz w:val="22"/>
          <w:szCs w:val="22"/>
        </w:rPr>
        <w:br/>
      </w:r>
      <w:hyperlink r:id="rId7" w:history="1">
        <w:r w:rsidRPr="005A1440">
          <w:rPr>
            <w:rStyle w:val="Emphasis"/>
            <w:color w:val="004276"/>
            <w:sz w:val="22"/>
            <w:szCs w:val="22"/>
            <w:u w:val="single"/>
          </w:rPr>
          <w:t>www.rtvslo.si/medijskosredisce</w:t>
        </w:r>
      </w:hyperlink>
      <w:r w:rsidRPr="005A1440">
        <w:rPr>
          <w:rStyle w:val="Emphasis"/>
          <w:sz w:val="22"/>
          <w:szCs w:val="22"/>
        </w:rPr>
        <w:t> </w:t>
      </w:r>
    </w:p>
    <w:p w14:paraId="69F25F43" w14:textId="77777777" w:rsidR="0021377F" w:rsidRPr="005A1440" w:rsidRDefault="0021377F" w:rsidP="005A1440">
      <w:pPr>
        <w:spacing w:before="0" w:after="0"/>
        <w:rPr>
          <w:color w:val="808080" w:themeColor="background1" w:themeShade="80"/>
          <w:sz w:val="22"/>
          <w:szCs w:val="22"/>
        </w:rPr>
      </w:pPr>
    </w:p>
    <w:p w14:paraId="123D8228" w14:textId="77777777" w:rsidR="006713F8" w:rsidRPr="005A1440" w:rsidRDefault="006713F8" w:rsidP="005A1440">
      <w:pPr>
        <w:numPr>
          <w:ilvl w:val="0"/>
          <w:numId w:val="2"/>
        </w:numPr>
        <w:tabs>
          <w:tab w:val="clear" w:pos="720"/>
          <w:tab w:val="num" w:pos="284"/>
        </w:tabs>
        <w:spacing w:before="0" w:after="120"/>
        <w:ind w:hanging="720"/>
        <w:rPr>
          <w:i/>
          <w:color w:val="808080" w:themeColor="background1" w:themeShade="80"/>
          <w:sz w:val="22"/>
          <w:szCs w:val="22"/>
        </w:rPr>
      </w:pPr>
      <w:r w:rsidRPr="005A1440">
        <w:rPr>
          <w:b/>
          <w:bCs/>
          <w:sz w:val="22"/>
          <w:szCs w:val="22"/>
        </w:rPr>
        <w:t>Kontakti pooblaščene osebe za varstvo osebnih podatkov (DPO):</w:t>
      </w:r>
      <w:r w:rsidRPr="005A1440">
        <w:rPr>
          <w:sz w:val="22"/>
          <w:szCs w:val="22"/>
        </w:rPr>
        <w:t xml:space="preserve"> </w:t>
      </w:r>
    </w:p>
    <w:p w14:paraId="718E6EA1" w14:textId="004F7304" w:rsidR="006713F8" w:rsidRPr="005A1440" w:rsidRDefault="006713F8" w:rsidP="005A1440">
      <w:pPr>
        <w:spacing w:before="0" w:after="0"/>
        <w:rPr>
          <w:sz w:val="22"/>
          <w:szCs w:val="22"/>
        </w:rPr>
      </w:pPr>
      <w:r w:rsidRPr="005A1440">
        <w:rPr>
          <w:sz w:val="22"/>
          <w:szCs w:val="22"/>
        </w:rPr>
        <w:t>01/475 4</w:t>
      </w:r>
      <w:r w:rsidR="00FC6976" w:rsidRPr="005A1440">
        <w:rPr>
          <w:sz w:val="22"/>
          <w:szCs w:val="22"/>
        </w:rPr>
        <w:t>6</w:t>
      </w:r>
      <w:r w:rsidRPr="005A1440">
        <w:rPr>
          <w:sz w:val="22"/>
          <w:szCs w:val="22"/>
        </w:rPr>
        <w:t xml:space="preserve"> </w:t>
      </w:r>
      <w:r w:rsidR="00FC6976" w:rsidRPr="005A1440">
        <w:rPr>
          <w:sz w:val="22"/>
          <w:szCs w:val="22"/>
        </w:rPr>
        <w:t>71</w:t>
      </w:r>
    </w:p>
    <w:p w14:paraId="0036F880" w14:textId="77777777" w:rsidR="006713F8" w:rsidRPr="005A1440" w:rsidRDefault="00C14CDB" w:rsidP="005A1440">
      <w:pPr>
        <w:spacing w:before="0" w:after="0"/>
        <w:rPr>
          <w:color w:val="004276"/>
          <w:sz w:val="22"/>
          <w:szCs w:val="22"/>
          <w:u w:val="single"/>
        </w:rPr>
      </w:pPr>
      <w:hyperlink r:id="rId8" w:history="1">
        <w:r w:rsidR="006713F8" w:rsidRPr="005A1440">
          <w:rPr>
            <w:rStyle w:val="Hyperlink"/>
            <w:sz w:val="22"/>
            <w:szCs w:val="22"/>
          </w:rPr>
          <w:t>vop@rtvslo.si</w:t>
        </w:r>
      </w:hyperlink>
    </w:p>
    <w:p w14:paraId="57E7EA17" w14:textId="77777777" w:rsidR="006713F8" w:rsidRPr="005A1440" w:rsidRDefault="006713F8" w:rsidP="005A1440">
      <w:pPr>
        <w:spacing w:before="0" w:after="0"/>
        <w:ind w:left="357"/>
        <w:rPr>
          <w:color w:val="808080" w:themeColor="background1" w:themeShade="80"/>
          <w:sz w:val="22"/>
          <w:szCs w:val="22"/>
        </w:rPr>
      </w:pPr>
    </w:p>
    <w:p w14:paraId="770C58E8" w14:textId="77777777" w:rsidR="006713F8" w:rsidRPr="005A1440" w:rsidRDefault="006713F8" w:rsidP="005A1440">
      <w:pPr>
        <w:numPr>
          <w:ilvl w:val="0"/>
          <w:numId w:val="2"/>
        </w:numPr>
        <w:tabs>
          <w:tab w:val="clear" w:pos="720"/>
          <w:tab w:val="num" w:pos="284"/>
        </w:tabs>
        <w:spacing w:before="0" w:after="120"/>
        <w:ind w:hanging="720"/>
        <w:rPr>
          <w:i/>
          <w:color w:val="808080" w:themeColor="background1" w:themeShade="80"/>
          <w:sz w:val="22"/>
          <w:szCs w:val="22"/>
        </w:rPr>
      </w:pPr>
      <w:r w:rsidRPr="005A1440">
        <w:rPr>
          <w:b/>
          <w:bCs/>
          <w:sz w:val="22"/>
          <w:szCs w:val="22"/>
        </w:rPr>
        <w:t>Namen obdelave osebnih podatkov:</w:t>
      </w:r>
      <w:r w:rsidRPr="005A1440">
        <w:rPr>
          <w:sz w:val="22"/>
          <w:szCs w:val="22"/>
        </w:rPr>
        <w:t> </w:t>
      </w:r>
    </w:p>
    <w:p w14:paraId="2FBBC1BB" w14:textId="4C931608" w:rsidR="006713F8" w:rsidRPr="005A1440" w:rsidRDefault="006713F8" w:rsidP="005A1440">
      <w:pPr>
        <w:spacing w:before="0" w:after="0"/>
        <w:jc w:val="both"/>
        <w:rPr>
          <w:sz w:val="22"/>
          <w:szCs w:val="22"/>
        </w:rPr>
      </w:pPr>
      <w:r w:rsidRPr="005A1440">
        <w:rPr>
          <w:sz w:val="22"/>
          <w:szCs w:val="22"/>
        </w:rPr>
        <w:t xml:space="preserve">Izvedba Javnega razpisa </w:t>
      </w:r>
      <w:r w:rsidR="00431544" w:rsidRPr="005A1440">
        <w:rPr>
          <w:sz w:val="22"/>
          <w:szCs w:val="22"/>
        </w:rPr>
        <w:t xml:space="preserve">za koprodukcijsko sodelovanje pri realizaciji </w:t>
      </w:r>
      <w:r w:rsidR="00D0180A" w:rsidRPr="00D0180A">
        <w:rPr>
          <w:sz w:val="22"/>
          <w:szCs w:val="22"/>
        </w:rPr>
        <w:t>1 x igrana televizijska nadaljevanka (5 delov x dolžine 50 minut) 01/2025</w:t>
      </w:r>
      <w:r w:rsidR="00431544" w:rsidRPr="005A1440">
        <w:rPr>
          <w:sz w:val="22"/>
          <w:szCs w:val="22"/>
        </w:rPr>
        <w:t>. Razpis se izvaja na podlagi Zakona o Radioteleviziji Slovenija, Zakona o medijih ter Zakona o avdiovizualnih medijskih storitvah zaradi zagotavljanja produkcije igranega programa in izpolnjevanja programskih zahtev (kvote).</w:t>
      </w:r>
    </w:p>
    <w:p w14:paraId="5103E9BD" w14:textId="77777777" w:rsidR="0021377F" w:rsidRPr="005A1440" w:rsidRDefault="0021377F" w:rsidP="005A1440">
      <w:pPr>
        <w:spacing w:before="0" w:after="0"/>
        <w:jc w:val="both"/>
        <w:rPr>
          <w:i/>
          <w:color w:val="808080" w:themeColor="background1" w:themeShade="80"/>
          <w:sz w:val="22"/>
          <w:szCs w:val="22"/>
        </w:rPr>
      </w:pPr>
    </w:p>
    <w:p w14:paraId="1E2AEA74" w14:textId="77777777" w:rsidR="006713F8" w:rsidRPr="005A1440" w:rsidRDefault="006713F8" w:rsidP="005A1440">
      <w:pPr>
        <w:numPr>
          <w:ilvl w:val="0"/>
          <w:numId w:val="2"/>
        </w:numPr>
        <w:tabs>
          <w:tab w:val="clear" w:pos="720"/>
          <w:tab w:val="num" w:pos="284"/>
        </w:tabs>
        <w:spacing w:before="0" w:after="120"/>
        <w:ind w:hanging="720"/>
        <w:rPr>
          <w:i/>
          <w:color w:val="808080" w:themeColor="background1" w:themeShade="80"/>
          <w:sz w:val="22"/>
          <w:szCs w:val="22"/>
        </w:rPr>
      </w:pPr>
      <w:r w:rsidRPr="005A1440">
        <w:rPr>
          <w:b/>
          <w:bCs/>
          <w:sz w:val="22"/>
          <w:szCs w:val="22"/>
        </w:rPr>
        <w:t>Pravna podlaga za obdelavo osebnih podatkov:</w:t>
      </w:r>
      <w:r w:rsidRPr="005A1440">
        <w:rPr>
          <w:sz w:val="22"/>
          <w:szCs w:val="22"/>
        </w:rPr>
        <w:t xml:space="preserve"> </w:t>
      </w:r>
    </w:p>
    <w:p w14:paraId="6F71221B" w14:textId="716D5CFF" w:rsidR="006713F8" w:rsidRPr="005A1440" w:rsidRDefault="006713F8" w:rsidP="005A1440">
      <w:pPr>
        <w:spacing w:before="0" w:after="0"/>
        <w:jc w:val="both"/>
        <w:rPr>
          <w:sz w:val="22"/>
          <w:szCs w:val="22"/>
        </w:rPr>
      </w:pPr>
      <w:r w:rsidRPr="005A1440">
        <w:rPr>
          <w:sz w:val="22"/>
          <w:szCs w:val="22"/>
          <w:shd w:val="clear" w:color="auto" w:fill="FFFFFF"/>
        </w:rPr>
        <w:t xml:space="preserve">Obdelava je potrebna za izvajanje </w:t>
      </w:r>
      <w:r w:rsidR="00D0180A">
        <w:rPr>
          <w:sz w:val="22"/>
          <w:szCs w:val="22"/>
          <w:shd w:val="clear" w:color="auto" w:fill="FFFFFF"/>
        </w:rPr>
        <w:t xml:space="preserve">javnega </w:t>
      </w:r>
      <w:r w:rsidR="00D23802" w:rsidRPr="005A1440">
        <w:rPr>
          <w:sz w:val="22"/>
          <w:szCs w:val="22"/>
          <w:shd w:val="clear" w:color="auto" w:fill="FFFFFF"/>
        </w:rPr>
        <w:t xml:space="preserve">razpisa in morebitne </w:t>
      </w:r>
      <w:r w:rsidRPr="005A1440">
        <w:rPr>
          <w:sz w:val="22"/>
          <w:szCs w:val="22"/>
          <w:shd w:val="clear" w:color="auto" w:fill="FFFFFF"/>
        </w:rPr>
        <w:t xml:space="preserve">pogodbe, katere pogodbena stranka je </w:t>
      </w:r>
      <w:r w:rsidR="00D23802" w:rsidRPr="005A1440">
        <w:rPr>
          <w:sz w:val="22"/>
          <w:szCs w:val="22"/>
          <w:shd w:val="clear" w:color="auto" w:fill="FFFFFF"/>
        </w:rPr>
        <w:t xml:space="preserve">producent, ki na javni razpis RTV Slovenija prijavi avdiovizualno delo, pri katerem sodelujejo </w:t>
      </w:r>
      <w:r w:rsidRPr="005A1440">
        <w:rPr>
          <w:sz w:val="22"/>
          <w:szCs w:val="22"/>
          <w:shd w:val="clear" w:color="auto" w:fill="FFFFFF"/>
        </w:rPr>
        <w:t>posameznik</w:t>
      </w:r>
      <w:r w:rsidR="00D23802" w:rsidRPr="005A1440">
        <w:rPr>
          <w:sz w:val="22"/>
          <w:szCs w:val="22"/>
          <w:shd w:val="clear" w:color="auto" w:fill="FFFFFF"/>
        </w:rPr>
        <w:t>i</w:t>
      </w:r>
      <w:r w:rsidRPr="005A1440">
        <w:rPr>
          <w:sz w:val="22"/>
          <w:szCs w:val="22"/>
          <w:shd w:val="clear" w:color="auto" w:fill="FFFFFF"/>
        </w:rPr>
        <w:t xml:space="preserve">, na katere se nanašajo osebni podatki, ali za izvajanje ukrepov na zahtevo takega posameznika pred sklenitvijo pogodbe </w:t>
      </w:r>
      <w:r w:rsidRPr="005A1440">
        <w:rPr>
          <w:sz w:val="22"/>
          <w:szCs w:val="22"/>
        </w:rPr>
        <w:t>po določbi 6.b Splošne uredbe o varstvu osebnih podatkov.</w:t>
      </w:r>
    </w:p>
    <w:p w14:paraId="623647F7" w14:textId="77777777" w:rsidR="0021377F" w:rsidRPr="005A1440" w:rsidRDefault="0021377F" w:rsidP="005A1440">
      <w:pPr>
        <w:spacing w:before="0" w:after="0"/>
        <w:jc w:val="both"/>
        <w:rPr>
          <w:sz w:val="22"/>
          <w:szCs w:val="22"/>
        </w:rPr>
      </w:pPr>
    </w:p>
    <w:p w14:paraId="5773A6C5" w14:textId="77777777" w:rsidR="006713F8" w:rsidRPr="005A1440" w:rsidRDefault="006713F8" w:rsidP="005A1440">
      <w:pPr>
        <w:numPr>
          <w:ilvl w:val="0"/>
          <w:numId w:val="2"/>
        </w:numPr>
        <w:tabs>
          <w:tab w:val="clear" w:pos="720"/>
          <w:tab w:val="num" w:pos="284"/>
        </w:tabs>
        <w:spacing w:before="0" w:after="120"/>
        <w:ind w:hanging="720"/>
        <w:rPr>
          <w:i/>
          <w:color w:val="808080" w:themeColor="background1" w:themeShade="80"/>
          <w:sz w:val="22"/>
          <w:szCs w:val="22"/>
        </w:rPr>
      </w:pPr>
      <w:r w:rsidRPr="005A1440">
        <w:rPr>
          <w:b/>
          <w:bCs/>
          <w:sz w:val="22"/>
          <w:szCs w:val="22"/>
        </w:rPr>
        <w:t>Obrazložitev zakonitih interesov</w:t>
      </w:r>
      <w:r w:rsidRPr="005A1440">
        <w:rPr>
          <w:rStyle w:val="FootnoteReference"/>
          <w:color w:val="808080" w:themeColor="background1" w:themeShade="80"/>
          <w:sz w:val="22"/>
          <w:szCs w:val="22"/>
        </w:rPr>
        <w:footnoteReference w:id="1"/>
      </w:r>
      <w:r w:rsidRPr="005A1440">
        <w:rPr>
          <w:b/>
          <w:bCs/>
          <w:sz w:val="22"/>
          <w:szCs w:val="22"/>
        </w:rPr>
        <w:t xml:space="preserve">: </w:t>
      </w:r>
      <w:r w:rsidRPr="005A1440">
        <w:rPr>
          <w:i/>
          <w:color w:val="808080" w:themeColor="background1" w:themeShade="80"/>
          <w:sz w:val="22"/>
          <w:szCs w:val="22"/>
        </w:rPr>
        <w:t>/</w:t>
      </w:r>
    </w:p>
    <w:p w14:paraId="0AD1BDD1" w14:textId="77777777" w:rsidR="006713F8" w:rsidRPr="005A1440" w:rsidRDefault="006713F8" w:rsidP="005A1440">
      <w:pPr>
        <w:numPr>
          <w:ilvl w:val="0"/>
          <w:numId w:val="2"/>
        </w:numPr>
        <w:tabs>
          <w:tab w:val="clear" w:pos="720"/>
          <w:tab w:val="num" w:pos="284"/>
        </w:tabs>
        <w:spacing w:before="0" w:after="120"/>
        <w:ind w:hanging="720"/>
        <w:rPr>
          <w:i/>
          <w:color w:val="808080" w:themeColor="background1" w:themeShade="80"/>
          <w:sz w:val="22"/>
          <w:szCs w:val="22"/>
        </w:rPr>
      </w:pPr>
      <w:r w:rsidRPr="005A1440">
        <w:rPr>
          <w:b/>
          <w:bCs/>
          <w:sz w:val="22"/>
          <w:szCs w:val="22"/>
        </w:rPr>
        <w:t xml:space="preserve">Uporabniki ali </w:t>
      </w:r>
      <w:r w:rsidRPr="005A1440">
        <w:rPr>
          <w:b/>
          <w:sz w:val="22"/>
          <w:szCs w:val="22"/>
        </w:rPr>
        <w:t>kategorije uporabnikov osebnih podatkov, če obstajajo: </w:t>
      </w:r>
    </w:p>
    <w:p w14:paraId="2B6BC422" w14:textId="05058080" w:rsidR="00036780" w:rsidRPr="005A1440" w:rsidRDefault="00036780" w:rsidP="005A1440">
      <w:pPr>
        <w:spacing w:before="0" w:after="0"/>
        <w:jc w:val="both"/>
        <w:rPr>
          <w:sz w:val="22"/>
          <w:szCs w:val="22"/>
        </w:rPr>
      </w:pPr>
      <w:r w:rsidRPr="005A1440">
        <w:rPr>
          <w:sz w:val="22"/>
          <w:szCs w:val="22"/>
        </w:rPr>
        <w:t xml:space="preserve">Člani komisije za ocenjevanje </w:t>
      </w:r>
      <w:r w:rsidR="00857210">
        <w:rPr>
          <w:sz w:val="22"/>
          <w:szCs w:val="22"/>
        </w:rPr>
        <w:t>AV projektov</w:t>
      </w:r>
      <w:r w:rsidRPr="005A1440">
        <w:rPr>
          <w:sz w:val="22"/>
          <w:szCs w:val="22"/>
        </w:rPr>
        <w:t xml:space="preserve"> (z izjavo se zavežejo, da bodo osebne podatke, s katerimi se bodo seznanili pri delu, varovali in hranili v skladu z zakonodajo in pravilnikom in jih ne bodo posredovali naprej ali jih uporabili za kak drug namen). </w:t>
      </w:r>
    </w:p>
    <w:p w14:paraId="60501195" w14:textId="77777777" w:rsidR="00036780" w:rsidRPr="005A1440" w:rsidRDefault="00036780" w:rsidP="005A1440">
      <w:pPr>
        <w:spacing w:before="0" w:after="0"/>
        <w:jc w:val="both"/>
        <w:rPr>
          <w:sz w:val="22"/>
          <w:szCs w:val="22"/>
        </w:rPr>
      </w:pPr>
    </w:p>
    <w:p w14:paraId="7047999B" w14:textId="04299462" w:rsidR="005A1440" w:rsidRDefault="00036780" w:rsidP="005A1440">
      <w:pPr>
        <w:spacing w:before="0" w:after="0"/>
        <w:jc w:val="both"/>
        <w:rPr>
          <w:sz w:val="22"/>
          <w:szCs w:val="22"/>
        </w:rPr>
      </w:pPr>
      <w:r w:rsidRPr="005A1440">
        <w:rPr>
          <w:sz w:val="22"/>
          <w:szCs w:val="22"/>
        </w:rPr>
        <w:t>Podatke posameznikov, ki sodelujejo pri projekt</w:t>
      </w:r>
      <w:r w:rsidR="00431544" w:rsidRPr="005A1440">
        <w:rPr>
          <w:sz w:val="22"/>
          <w:szCs w:val="22"/>
        </w:rPr>
        <w:t>u</w:t>
      </w:r>
      <w:r w:rsidRPr="005A1440">
        <w:rPr>
          <w:sz w:val="22"/>
          <w:szCs w:val="22"/>
        </w:rPr>
        <w:t xml:space="preserve">, ki bo izbran na javnem razpisu, bomo v sklopu spremljanja izvedbe projekta na podlagi pogodbenih obveznosti </w:t>
      </w:r>
      <w:r w:rsidR="00431544" w:rsidRPr="005A1440">
        <w:rPr>
          <w:sz w:val="22"/>
          <w:szCs w:val="22"/>
        </w:rPr>
        <w:t>s</w:t>
      </w:r>
      <w:r w:rsidRPr="005A1440">
        <w:rPr>
          <w:sz w:val="22"/>
          <w:szCs w:val="22"/>
        </w:rPr>
        <w:t xml:space="preserve"> producentom posredovali tudi uporabnikom, katerim moramo podatke posredovati za izpolnjevanje naših pogodbenih in zakonskih obveznosti (npr. kolektivne organizacije za upravljanje avtorskih pravic, Finančna uprava RS, Zavod za pokojninsko in invalidsko zavarovanje).</w:t>
      </w:r>
    </w:p>
    <w:p w14:paraId="050B15A6" w14:textId="77777777" w:rsidR="00D0180A" w:rsidRPr="005A1440" w:rsidRDefault="00D0180A" w:rsidP="005A1440">
      <w:pPr>
        <w:spacing w:before="0" w:after="0"/>
        <w:jc w:val="both"/>
        <w:rPr>
          <w:sz w:val="22"/>
          <w:szCs w:val="22"/>
        </w:rPr>
      </w:pPr>
    </w:p>
    <w:p w14:paraId="10FD1AF3" w14:textId="77777777" w:rsidR="006713F8" w:rsidRPr="005A1440" w:rsidRDefault="006713F8" w:rsidP="005A1440">
      <w:pPr>
        <w:numPr>
          <w:ilvl w:val="0"/>
          <w:numId w:val="2"/>
        </w:numPr>
        <w:tabs>
          <w:tab w:val="clear" w:pos="720"/>
          <w:tab w:val="num" w:pos="284"/>
        </w:tabs>
        <w:spacing w:before="0" w:after="120"/>
        <w:ind w:hanging="720"/>
        <w:rPr>
          <w:i/>
          <w:color w:val="808080" w:themeColor="background1" w:themeShade="80"/>
          <w:sz w:val="22"/>
          <w:szCs w:val="22"/>
        </w:rPr>
      </w:pPr>
      <w:r w:rsidRPr="005A1440">
        <w:rPr>
          <w:b/>
          <w:bCs/>
          <w:sz w:val="22"/>
          <w:szCs w:val="22"/>
        </w:rPr>
        <w:lastRenderedPageBreak/>
        <w:t>Informacije o prenosih osebnih podatkov v tretjo državo ali mednarodno organizacijo: /</w:t>
      </w:r>
    </w:p>
    <w:p w14:paraId="58FF98F8" w14:textId="77777777" w:rsidR="006713F8" w:rsidRPr="005A1440" w:rsidRDefault="00D23802" w:rsidP="005A1440">
      <w:pPr>
        <w:spacing w:before="0" w:after="0"/>
        <w:jc w:val="both"/>
        <w:rPr>
          <w:sz w:val="22"/>
          <w:szCs w:val="22"/>
        </w:rPr>
      </w:pPr>
      <w:r w:rsidRPr="005A1440">
        <w:rPr>
          <w:sz w:val="22"/>
          <w:szCs w:val="22"/>
        </w:rPr>
        <w:t>Osebni podatki, pridobljeni v okviru izvedbe javnega razpisa, se ne bodo prenašali v tretjo državo ali mednarodno organizacijo.</w:t>
      </w:r>
    </w:p>
    <w:p w14:paraId="609C40E0" w14:textId="77777777" w:rsidR="00D23802" w:rsidRPr="005A1440" w:rsidRDefault="00D23802" w:rsidP="005A1440">
      <w:pPr>
        <w:spacing w:before="0" w:after="0"/>
        <w:rPr>
          <w:sz w:val="22"/>
          <w:szCs w:val="22"/>
        </w:rPr>
      </w:pPr>
    </w:p>
    <w:p w14:paraId="6571C8F5" w14:textId="77777777" w:rsidR="00036780" w:rsidRPr="005A1440" w:rsidRDefault="00036780" w:rsidP="005A1440">
      <w:pPr>
        <w:numPr>
          <w:ilvl w:val="0"/>
          <w:numId w:val="3"/>
        </w:numPr>
        <w:spacing w:before="0" w:after="160"/>
        <w:ind w:left="284" w:hanging="284"/>
        <w:contextualSpacing/>
        <w:jc w:val="both"/>
        <w:rPr>
          <w:rFonts w:ascii="Calibri" w:eastAsia="Calibri" w:hAnsi="Calibri" w:cs="Times New Roman"/>
          <w:sz w:val="22"/>
          <w:szCs w:val="22"/>
        </w:rPr>
      </w:pPr>
      <w:r w:rsidRPr="005A1440">
        <w:rPr>
          <w:rFonts w:ascii="Calibri" w:eastAsia="Calibri" w:hAnsi="Calibri" w:cs="Times New Roman"/>
          <w:b/>
          <w:sz w:val="22"/>
          <w:szCs w:val="22"/>
        </w:rPr>
        <w:t xml:space="preserve">Obdobje hrambe osebnih podatkov ali, kadar to ni mogoče, merila, ki se uporabijo za določitev tega obdobja: </w:t>
      </w:r>
    </w:p>
    <w:p w14:paraId="59375B4F" w14:textId="77777777" w:rsidR="00036780" w:rsidRPr="005A1440" w:rsidRDefault="00036780" w:rsidP="005A1440">
      <w:pPr>
        <w:spacing w:before="0" w:after="160"/>
        <w:jc w:val="both"/>
        <w:rPr>
          <w:rFonts w:ascii="Calibri" w:eastAsia="Calibri" w:hAnsi="Calibri" w:cs="Times New Roman"/>
          <w:sz w:val="22"/>
          <w:szCs w:val="22"/>
        </w:rPr>
      </w:pPr>
      <w:r w:rsidRPr="005A1440">
        <w:rPr>
          <w:rFonts w:ascii="Calibri" w:eastAsia="Calibri" w:hAnsi="Calibri" w:cs="Times New Roman"/>
          <w:sz w:val="22"/>
          <w:szCs w:val="22"/>
        </w:rPr>
        <w:t>Osebni podatki sodelujočih soavtorjev pri projektih, ki na javnem razpisu ne bodo izbrani, se hranijo: do zaključka izbora prijavljenih projektov, razen če zakon oz. predpis določa drugače.</w:t>
      </w:r>
    </w:p>
    <w:p w14:paraId="3BB6CCA7" w14:textId="77777777" w:rsidR="00036780" w:rsidRPr="005A1440" w:rsidRDefault="00036780" w:rsidP="005A1440">
      <w:pPr>
        <w:spacing w:before="0" w:after="160"/>
        <w:jc w:val="both"/>
        <w:rPr>
          <w:rFonts w:ascii="Calibri" w:eastAsia="Calibri" w:hAnsi="Calibri" w:cs="Times New Roman"/>
          <w:sz w:val="22"/>
          <w:szCs w:val="22"/>
        </w:rPr>
      </w:pPr>
      <w:r w:rsidRPr="005A1440">
        <w:rPr>
          <w:rFonts w:ascii="Calibri" w:eastAsia="Calibri" w:hAnsi="Calibri" w:cs="Times New Roman"/>
          <w:sz w:val="22"/>
          <w:szCs w:val="22"/>
        </w:rPr>
        <w:t>Osebni podatki sodelujočih soavtorjev pri projektih, ki bodo na javnem razpisu izbrani in s katerimi bo sklenjena pogodba, se hranijo: do izpolnitve vseh predvidenih pogodbenih obveznosti, razen če zakon oz. predpis določa drugače.</w:t>
      </w:r>
    </w:p>
    <w:p w14:paraId="6ED5EC2C" w14:textId="77777777" w:rsidR="00036780" w:rsidRPr="005A1440" w:rsidRDefault="00036780" w:rsidP="00D0180A">
      <w:pPr>
        <w:numPr>
          <w:ilvl w:val="0"/>
          <w:numId w:val="3"/>
        </w:numPr>
        <w:spacing w:before="0" w:after="160"/>
        <w:ind w:left="284" w:hanging="284"/>
        <w:contextualSpacing/>
        <w:jc w:val="both"/>
        <w:rPr>
          <w:rFonts w:ascii="Calibri" w:eastAsia="Calibri" w:hAnsi="Calibri" w:cs="Times New Roman"/>
          <w:b/>
          <w:bCs/>
          <w:sz w:val="22"/>
          <w:szCs w:val="22"/>
        </w:rPr>
      </w:pPr>
      <w:r w:rsidRPr="005A1440">
        <w:rPr>
          <w:rFonts w:ascii="Calibri" w:eastAsia="Calibri" w:hAnsi="Calibri" w:cs="Times New Roman"/>
          <w:b/>
          <w:bCs/>
          <w:sz w:val="22"/>
          <w:szCs w:val="22"/>
        </w:rPr>
        <w:t xml:space="preserve">Informacije o obstoju pravic posameznika, da lahko zahteva dostop do osebnih podatkov in popravek ali izbris osebnih podatkov ali omejitev, ali obstoj pravice do ugovora obdelavi in pravice do prenosljivosti podatkov: </w:t>
      </w:r>
    </w:p>
    <w:p w14:paraId="1FD23518" w14:textId="77777777" w:rsidR="00036780" w:rsidRPr="005A1440" w:rsidRDefault="00036780" w:rsidP="005A1440">
      <w:pPr>
        <w:shd w:val="clear" w:color="auto" w:fill="FFFFFF"/>
        <w:spacing w:before="0" w:after="160"/>
        <w:jc w:val="both"/>
        <w:rPr>
          <w:rFonts w:ascii="Calibri" w:eastAsia="Calibri" w:hAnsi="Calibri" w:cs="Times New Roman"/>
          <w:color w:val="000000"/>
          <w:sz w:val="22"/>
          <w:szCs w:val="22"/>
          <w:lang w:eastAsia="sl-SI"/>
        </w:rPr>
      </w:pPr>
      <w:r w:rsidRPr="005A1440">
        <w:rPr>
          <w:rFonts w:ascii="Calibri" w:eastAsia="Calibri" w:hAnsi="Calibri" w:cs="Times New Roman"/>
          <w:sz w:val="22"/>
          <w:szCs w:val="22"/>
        </w:rPr>
        <w:t xml:space="preserve">Vaše pravice in načini njihovega uveljavljanja so navedene v </w:t>
      </w:r>
      <w:hyperlink r:id="rId9" w:tgtFrame="_blank" w:history="1">
        <w:r w:rsidRPr="005A1440">
          <w:rPr>
            <w:rFonts w:ascii="Calibri" w:eastAsia="Calibri" w:hAnsi="Calibri" w:cs="Times New Roman"/>
            <w:color w:val="001947"/>
            <w:sz w:val="22"/>
            <w:szCs w:val="22"/>
            <w:u w:val="single"/>
          </w:rPr>
          <w:t>Politiki varstva osebnih podatkov in zasebnosti</w:t>
        </w:r>
      </w:hyperlink>
      <w:r w:rsidRPr="005A1440">
        <w:rPr>
          <w:rFonts w:ascii="Calibri" w:eastAsia="Calibri" w:hAnsi="Calibri" w:cs="Times New Roman"/>
          <w:sz w:val="22"/>
          <w:szCs w:val="22"/>
        </w:rPr>
        <w:t xml:space="preserve"> RTV Slovenija. Na podlagi vaše prijave na javni razpis bomo v primeru izbora za sodelovanje sklenili pogodbo. Na tej pravni podlagi je možen preklic obdelave osebnih podatkov, izbris in prenos.</w:t>
      </w:r>
    </w:p>
    <w:p w14:paraId="5E4B9CC7" w14:textId="77777777" w:rsidR="00036780" w:rsidRPr="005A1440" w:rsidRDefault="00036780" w:rsidP="005A1440">
      <w:pPr>
        <w:numPr>
          <w:ilvl w:val="0"/>
          <w:numId w:val="3"/>
        </w:numPr>
        <w:spacing w:before="0" w:after="160"/>
        <w:ind w:left="284" w:hanging="284"/>
        <w:contextualSpacing/>
        <w:jc w:val="both"/>
        <w:rPr>
          <w:rFonts w:ascii="Calibri" w:eastAsia="Calibri" w:hAnsi="Calibri" w:cs="Times New Roman"/>
          <w:sz w:val="22"/>
          <w:szCs w:val="22"/>
        </w:rPr>
      </w:pPr>
      <w:r w:rsidRPr="005A1440">
        <w:rPr>
          <w:rFonts w:ascii="Calibri" w:eastAsia="Calibri" w:hAnsi="Calibri" w:cs="Times New Roman"/>
          <w:b/>
          <w:bCs/>
          <w:sz w:val="22"/>
          <w:szCs w:val="22"/>
        </w:rPr>
        <w:t>Informacija o pravici do vložitve pritožbe pri nadzornem organu</w:t>
      </w:r>
      <w:r w:rsidRPr="005A1440">
        <w:rPr>
          <w:rFonts w:ascii="Calibri" w:eastAsia="Calibri" w:hAnsi="Calibri" w:cs="Times New Roman"/>
          <w:sz w:val="22"/>
          <w:szCs w:val="22"/>
        </w:rPr>
        <w:t xml:space="preserve">: </w:t>
      </w:r>
    </w:p>
    <w:p w14:paraId="15CA6DF0" w14:textId="77777777" w:rsidR="00036780" w:rsidRPr="005A1440" w:rsidRDefault="00036780" w:rsidP="005A1440">
      <w:pPr>
        <w:spacing w:before="0" w:after="160"/>
        <w:jc w:val="both"/>
        <w:rPr>
          <w:rFonts w:ascii="Calibri" w:eastAsia="Calibri" w:hAnsi="Calibri" w:cs="Times New Roman"/>
          <w:sz w:val="22"/>
          <w:szCs w:val="22"/>
        </w:rPr>
      </w:pPr>
      <w:r w:rsidRPr="005A1440">
        <w:rPr>
          <w:rFonts w:ascii="Calibri" w:eastAsia="Calibri" w:hAnsi="Calibri" w:cs="Times New Roman"/>
          <w:sz w:val="22"/>
          <w:szCs w:val="22"/>
        </w:rPr>
        <w:t xml:space="preserve">Pritožbo lahko podate  Informacijskemu pooblaščencu (naslov: Dunajska 22, 1000 Ljubljana, e-naslov: </w:t>
      </w:r>
      <w:hyperlink r:id="rId10" w:history="1">
        <w:r w:rsidRPr="005A1440">
          <w:rPr>
            <w:rFonts w:ascii="Calibri" w:eastAsia="Calibri" w:hAnsi="Calibri" w:cs="Times New Roman"/>
            <w:color w:val="0563C1"/>
            <w:sz w:val="22"/>
            <w:szCs w:val="22"/>
            <w:u w:val="single"/>
          </w:rPr>
          <w:t>gp.ip@ip-rs.si</w:t>
        </w:r>
      </w:hyperlink>
      <w:r w:rsidRPr="005A1440">
        <w:rPr>
          <w:rFonts w:ascii="Calibri" w:eastAsia="Calibri" w:hAnsi="Calibri" w:cs="Times New Roman"/>
          <w:sz w:val="22"/>
          <w:szCs w:val="22"/>
        </w:rPr>
        <w:t xml:space="preserve"> telefon: 012309730, spletna stran: </w:t>
      </w:r>
      <w:hyperlink r:id="rId11" w:history="1">
        <w:r w:rsidRPr="005A1440">
          <w:rPr>
            <w:rFonts w:ascii="Calibri" w:eastAsia="Calibri" w:hAnsi="Calibri" w:cs="Times New Roman"/>
            <w:color w:val="0563C1"/>
            <w:sz w:val="22"/>
            <w:szCs w:val="22"/>
            <w:u w:val="single"/>
          </w:rPr>
          <w:t>www.ip-rs.si</w:t>
        </w:r>
      </w:hyperlink>
      <w:r w:rsidRPr="005A1440">
        <w:rPr>
          <w:rFonts w:ascii="Calibri" w:eastAsia="Calibri" w:hAnsi="Calibri" w:cs="Times New Roman"/>
          <w:sz w:val="22"/>
          <w:szCs w:val="22"/>
        </w:rPr>
        <w:t>).</w:t>
      </w:r>
    </w:p>
    <w:p w14:paraId="11E85C65" w14:textId="77777777" w:rsidR="00036780" w:rsidRPr="005A1440" w:rsidRDefault="00036780" w:rsidP="005A1440">
      <w:pPr>
        <w:numPr>
          <w:ilvl w:val="0"/>
          <w:numId w:val="3"/>
        </w:numPr>
        <w:spacing w:before="0" w:after="160"/>
        <w:ind w:left="284" w:hanging="284"/>
        <w:contextualSpacing/>
        <w:jc w:val="both"/>
        <w:rPr>
          <w:rFonts w:ascii="Calibri" w:eastAsia="Calibri" w:hAnsi="Calibri" w:cs="Times New Roman"/>
          <w:b/>
          <w:bCs/>
          <w:sz w:val="22"/>
          <w:szCs w:val="22"/>
        </w:rPr>
      </w:pPr>
      <w:r w:rsidRPr="005A1440">
        <w:rPr>
          <w:rFonts w:ascii="Calibri" w:eastAsia="Calibri" w:hAnsi="Calibri" w:cs="Times New Roman"/>
          <w:b/>
          <w:bCs/>
          <w:sz w:val="22"/>
          <w:szCs w:val="22"/>
        </w:rPr>
        <w:t xml:space="preserve">Informacije o podlagi ali je zagotovitev osebnih podatkov zakonska ali pogodbena obveznost in ali mora posameznik zagotoviti osebne podatke ter kakšne so morebitne posledice, če jih ne zagotovi: </w:t>
      </w:r>
    </w:p>
    <w:p w14:paraId="1A2D37C1" w14:textId="4948305E" w:rsidR="00036780" w:rsidRPr="005A1440" w:rsidRDefault="00036780" w:rsidP="005A1440">
      <w:pPr>
        <w:spacing w:before="0" w:after="160"/>
        <w:jc w:val="both"/>
        <w:rPr>
          <w:rFonts w:ascii="Calibri" w:eastAsia="Calibri" w:hAnsi="Calibri" w:cs="Times New Roman"/>
          <w:sz w:val="22"/>
          <w:szCs w:val="22"/>
        </w:rPr>
      </w:pPr>
      <w:r w:rsidRPr="005A1440">
        <w:rPr>
          <w:rFonts w:ascii="Calibri" w:eastAsia="Calibri" w:hAnsi="Calibri" w:cs="Times New Roman"/>
          <w:sz w:val="22"/>
          <w:szCs w:val="22"/>
        </w:rPr>
        <w:t>Zagotovitev osebnih podatkov</w:t>
      </w:r>
      <w:r w:rsidRPr="005A1440">
        <w:rPr>
          <w:rFonts w:ascii="Calibri" w:eastAsia="Calibri" w:hAnsi="Calibri" w:cs="Times New Roman"/>
          <w:b/>
          <w:bCs/>
          <w:sz w:val="22"/>
          <w:szCs w:val="22"/>
        </w:rPr>
        <w:t xml:space="preserve"> </w:t>
      </w:r>
      <w:r w:rsidRPr="005A1440">
        <w:rPr>
          <w:rFonts w:ascii="Calibri" w:eastAsia="Calibri" w:hAnsi="Calibri" w:cs="Times New Roman"/>
          <w:sz w:val="22"/>
          <w:szCs w:val="22"/>
        </w:rPr>
        <w:t>je pogodbena obveznost, posameznik mora zagotoviti osebne podatke, če želi sodelovati na javnem razpisu. V postopku javnega razpisa zbiramo osebne podatke za potrebe ocenitve projektov oz. izvedbe razpisa</w:t>
      </w:r>
      <w:r w:rsidR="00431544" w:rsidRPr="005A1440">
        <w:rPr>
          <w:rFonts w:ascii="Calibri" w:eastAsia="Calibri" w:hAnsi="Calibri" w:cs="Times New Roman"/>
          <w:sz w:val="22"/>
          <w:szCs w:val="22"/>
        </w:rPr>
        <w:t xml:space="preserve"> in realizacije projekta</w:t>
      </w:r>
      <w:r w:rsidRPr="005A1440">
        <w:rPr>
          <w:rFonts w:ascii="Calibri" w:eastAsia="Calibri" w:hAnsi="Calibri" w:cs="Times New Roman"/>
          <w:sz w:val="22"/>
          <w:szCs w:val="22"/>
        </w:rPr>
        <w:t xml:space="preserve">. </w:t>
      </w:r>
    </w:p>
    <w:p w14:paraId="53C0AF45" w14:textId="77777777" w:rsidR="00036780" w:rsidRPr="005A1440" w:rsidRDefault="00036780" w:rsidP="005A1440">
      <w:pPr>
        <w:numPr>
          <w:ilvl w:val="0"/>
          <w:numId w:val="3"/>
        </w:numPr>
        <w:spacing w:before="0" w:after="160"/>
        <w:ind w:left="284" w:hanging="284"/>
        <w:contextualSpacing/>
        <w:jc w:val="both"/>
        <w:rPr>
          <w:rFonts w:ascii="Calibri" w:eastAsia="Calibri" w:hAnsi="Calibri" w:cs="Times New Roman"/>
          <w:b/>
          <w:bCs/>
          <w:sz w:val="22"/>
          <w:szCs w:val="22"/>
        </w:rPr>
      </w:pPr>
      <w:r w:rsidRPr="005A1440">
        <w:rPr>
          <w:rFonts w:ascii="Calibri" w:eastAsia="Calibri" w:hAnsi="Calibri" w:cs="Times New Roman"/>
          <w:b/>
          <w:bCs/>
          <w:sz w:val="22"/>
          <w:szCs w:val="22"/>
        </w:rPr>
        <w:t xml:space="preserve">Informacije o obstoju avtomatiziranega sprejemanja odločitev, vključno z oblikovanjem profilov ter vsaj v takih primerih smiselne informacije o razlogih zanj, kot tudi pomen in predvidene posledice take obdelave za posameznika, na katerega se nanašajo osebni podatki: </w:t>
      </w:r>
    </w:p>
    <w:p w14:paraId="2210C0D6" w14:textId="77777777" w:rsidR="00036780" w:rsidRPr="005A1440" w:rsidRDefault="00036780" w:rsidP="005A1440">
      <w:pPr>
        <w:spacing w:before="0" w:after="160"/>
        <w:jc w:val="both"/>
        <w:rPr>
          <w:rFonts w:ascii="Calibri" w:eastAsia="Calibri" w:hAnsi="Calibri" w:cs="Times New Roman"/>
          <w:iCs/>
          <w:color w:val="808080"/>
          <w:sz w:val="22"/>
          <w:szCs w:val="22"/>
        </w:rPr>
      </w:pPr>
      <w:r w:rsidRPr="005A1440">
        <w:rPr>
          <w:rFonts w:ascii="Calibri" w:eastAsia="Calibri" w:hAnsi="Calibri" w:cs="Times New Roman"/>
          <w:sz w:val="22"/>
          <w:szCs w:val="22"/>
        </w:rPr>
        <w:t>RTV Slovenija ne izvaja avtomatiziranega odločanja na podlagi profiliranja z vašimi osebnimi podatki</w:t>
      </w:r>
      <w:r w:rsidRPr="005A1440">
        <w:rPr>
          <w:rFonts w:ascii="Calibri" w:eastAsia="Calibri" w:hAnsi="Calibri" w:cs="Times New Roman"/>
          <w:iCs/>
          <w:color w:val="808080"/>
          <w:sz w:val="22"/>
          <w:szCs w:val="22"/>
        </w:rPr>
        <w:t>.</w:t>
      </w:r>
    </w:p>
    <w:p w14:paraId="30368E4D" w14:textId="77777777" w:rsidR="005A1440" w:rsidRDefault="00D23802" w:rsidP="005A1440">
      <w:pPr>
        <w:spacing w:before="0" w:after="0"/>
        <w:jc w:val="both"/>
        <w:rPr>
          <w:sz w:val="22"/>
          <w:szCs w:val="22"/>
        </w:rPr>
      </w:pPr>
      <w:r w:rsidRPr="005A1440">
        <w:rPr>
          <w:sz w:val="22"/>
          <w:szCs w:val="22"/>
        </w:rPr>
        <w:t>S podpisom zastopnik prijavitelja potrjujem, da smo z obvestilom seznanjeni</w:t>
      </w:r>
      <w:r w:rsidR="00B56BDE" w:rsidRPr="005A1440">
        <w:rPr>
          <w:sz w:val="22"/>
          <w:szCs w:val="22"/>
        </w:rPr>
        <w:t xml:space="preserve"> in da smo z obvestilom, ki velja za obdelavo vseh osebnih podatkov na javnem razpisu, seznanili vse sodelujoče osebe pri prijavljenem projektu, katerih osebne podatke posredujemo na javni razpis.</w:t>
      </w:r>
    </w:p>
    <w:p w14:paraId="240C81C1" w14:textId="77777777" w:rsidR="005A1440" w:rsidRDefault="005A1440" w:rsidP="005A1440">
      <w:pPr>
        <w:spacing w:before="0" w:after="0"/>
        <w:jc w:val="both"/>
        <w:rPr>
          <w:sz w:val="22"/>
          <w:szCs w:val="22"/>
        </w:rPr>
      </w:pPr>
    </w:p>
    <w:p w14:paraId="73F80454" w14:textId="77777777" w:rsidR="005A1440" w:rsidRDefault="005A1440" w:rsidP="005A1440">
      <w:pPr>
        <w:spacing w:before="0" w:after="0"/>
        <w:jc w:val="both"/>
        <w:rPr>
          <w:sz w:val="22"/>
          <w:szCs w:val="22"/>
        </w:rPr>
      </w:pPr>
    </w:p>
    <w:p w14:paraId="7E1E4D75" w14:textId="0EDA9E4F" w:rsidR="00D23802" w:rsidRPr="005A1440" w:rsidRDefault="00D23802" w:rsidP="005A1440">
      <w:pPr>
        <w:spacing w:before="0" w:after="0"/>
        <w:ind w:left="4956" w:firstLine="708"/>
        <w:jc w:val="both"/>
        <w:rPr>
          <w:sz w:val="22"/>
          <w:szCs w:val="22"/>
        </w:rPr>
      </w:pPr>
      <w:r w:rsidRPr="005A1440">
        <w:rPr>
          <w:rFonts w:eastAsia="Times New Roman" w:cs="Tahoma"/>
          <w:sz w:val="22"/>
          <w:szCs w:val="22"/>
        </w:rPr>
        <w:t>Podpis: _____________________</w:t>
      </w:r>
    </w:p>
    <w:p w14:paraId="6B8E75CA" w14:textId="77777777" w:rsidR="00D23802" w:rsidRPr="005A1440" w:rsidRDefault="00D23802" w:rsidP="005A1440">
      <w:pPr>
        <w:spacing w:before="0" w:after="0"/>
        <w:rPr>
          <w:rFonts w:eastAsia="Times New Roman" w:cs="Tahoma"/>
          <w:sz w:val="22"/>
          <w:szCs w:val="22"/>
        </w:rPr>
      </w:pPr>
    </w:p>
    <w:p w14:paraId="4FCA4072" w14:textId="086152E8" w:rsidR="00D23802" w:rsidRPr="005A1440" w:rsidRDefault="00D23802" w:rsidP="005A1440">
      <w:pPr>
        <w:spacing w:before="0" w:after="0"/>
        <w:ind w:left="4956" w:firstLine="708"/>
        <w:rPr>
          <w:rFonts w:eastAsia="Times New Roman" w:cs="Tahoma"/>
          <w:sz w:val="22"/>
          <w:szCs w:val="22"/>
        </w:rPr>
      </w:pPr>
      <w:r w:rsidRPr="005A1440">
        <w:rPr>
          <w:rFonts w:eastAsia="Times New Roman" w:cs="Tahoma"/>
          <w:sz w:val="22"/>
          <w:szCs w:val="22"/>
        </w:rPr>
        <w:t>Žig (če prijavitelj posluje z žigom):</w:t>
      </w:r>
    </w:p>
    <w:sectPr w:rsidR="00D23802" w:rsidRPr="005A1440" w:rsidSect="00D0180A">
      <w:headerReference w:type="default" r:id="rId12"/>
      <w:footerReference w:type="default" r:id="rId13"/>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A158F" w14:textId="77777777" w:rsidR="00D91336" w:rsidRDefault="00D91336" w:rsidP="00D91336">
      <w:pPr>
        <w:spacing w:before="0" w:after="0" w:line="240" w:lineRule="auto"/>
      </w:pPr>
      <w:r>
        <w:separator/>
      </w:r>
    </w:p>
  </w:endnote>
  <w:endnote w:type="continuationSeparator" w:id="0">
    <w:p w14:paraId="6525EAE5" w14:textId="77777777" w:rsidR="00D91336" w:rsidRDefault="00D91336" w:rsidP="00D913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370767"/>
      <w:docPartObj>
        <w:docPartGallery w:val="Page Numbers (Bottom of Page)"/>
        <w:docPartUnique/>
      </w:docPartObj>
    </w:sdtPr>
    <w:sdtEndPr/>
    <w:sdtContent>
      <w:sdt>
        <w:sdtPr>
          <w:id w:val="2044939823"/>
          <w:docPartObj>
            <w:docPartGallery w:val="Page Numbers (Top of Page)"/>
            <w:docPartUnique/>
          </w:docPartObj>
        </w:sdtPr>
        <w:sdtEndPr/>
        <w:sdtContent>
          <w:p w14:paraId="3F494FB2" w14:textId="77777777" w:rsidR="00543BAC" w:rsidRPr="00543BAC" w:rsidRDefault="00543BAC">
            <w:pPr>
              <w:pStyle w:val="Footer"/>
              <w:jc w:val="center"/>
            </w:pPr>
            <w:r w:rsidRPr="00543BAC">
              <w:t xml:space="preserve">Stran </w:t>
            </w:r>
            <w:r w:rsidRPr="00543BAC">
              <w:rPr>
                <w:bCs/>
                <w:sz w:val="24"/>
                <w:szCs w:val="24"/>
              </w:rPr>
              <w:fldChar w:fldCharType="begin"/>
            </w:r>
            <w:r w:rsidRPr="00543BAC">
              <w:rPr>
                <w:bCs/>
              </w:rPr>
              <w:instrText>PAGE</w:instrText>
            </w:r>
            <w:r w:rsidRPr="00543BAC">
              <w:rPr>
                <w:bCs/>
                <w:sz w:val="24"/>
                <w:szCs w:val="24"/>
              </w:rPr>
              <w:fldChar w:fldCharType="separate"/>
            </w:r>
            <w:r w:rsidRPr="00543BAC">
              <w:rPr>
                <w:bCs/>
              </w:rPr>
              <w:t>2</w:t>
            </w:r>
            <w:r w:rsidRPr="00543BAC">
              <w:rPr>
                <w:bCs/>
                <w:sz w:val="24"/>
                <w:szCs w:val="24"/>
              </w:rPr>
              <w:fldChar w:fldCharType="end"/>
            </w:r>
            <w:r w:rsidRPr="00543BAC">
              <w:t xml:space="preserve"> od </w:t>
            </w:r>
            <w:r w:rsidRPr="00543BAC">
              <w:rPr>
                <w:bCs/>
                <w:sz w:val="24"/>
                <w:szCs w:val="24"/>
              </w:rPr>
              <w:fldChar w:fldCharType="begin"/>
            </w:r>
            <w:r w:rsidRPr="00543BAC">
              <w:rPr>
                <w:bCs/>
              </w:rPr>
              <w:instrText>NUMPAGES</w:instrText>
            </w:r>
            <w:r w:rsidRPr="00543BAC">
              <w:rPr>
                <w:bCs/>
                <w:sz w:val="24"/>
                <w:szCs w:val="24"/>
              </w:rPr>
              <w:fldChar w:fldCharType="separate"/>
            </w:r>
            <w:r w:rsidRPr="00543BAC">
              <w:rPr>
                <w:bCs/>
              </w:rPr>
              <w:t>2</w:t>
            </w:r>
            <w:r w:rsidRPr="00543BAC">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CACB1" w14:textId="77777777" w:rsidR="00D91336" w:rsidRDefault="00D91336" w:rsidP="00D91336">
      <w:pPr>
        <w:spacing w:before="0" w:after="0" w:line="240" w:lineRule="auto"/>
      </w:pPr>
      <w:r>
        <w:separator/>
      </w:r>
    </w:p>
  </w:footnote>
  <w:footnote w:type="continuationSeparator" w:id="0">
    <w:p w14:paraId="29E741BC" w14:textId="77777777" w:rsidR="00D91336" w:rsidRDefault="00D91336" w:rsidP="00D91336">
      <w:pPr>
        <w:spacing w:before="0" w:after="0" w:line="240" w:lineRule="auto"/>
      </w:pPr>
      <w:r>
        <w:continuationSeparator/>
      </w:r>
    </w:p>
  </w:footnote>
  <w:footnote w:id="1">
    <w:p w14:paraId="293ADFAF" w14:textId="77777777" w:rsidR="006713F8" w:rsidRDefault="006713F8" w:rsidP="006713F8">
      <w:pPr>
        <w:pStyle w:val="FootnoteText"/>
      </w:pPr>
      <w:r>
        <w:rPr>
          <w:rStyle w:val="FootnoteReference"/>
        </w:rPr>
        <w:footnoteRef/>
      </w:r>
      <w:r>
        <w:t xml:space="preserve"> T</w:t>
      </w:r>
      <w:r w:rsidRPr="00B069F1">
        <w:t>očk</w:t>
      </w:r>
      <w:r>
        <w:t>a</w:t>
      </w:r>
      <w:r w:rsidRPr="00B069F1">
        <w:t xml:space="preserve"> (f) člena 6(1</w:t>
      </w:r>
      <w:r>
        <w:t>) Splošne uredbe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67AE" w14:textId="7D2A8ECC" w:rsidR="005A1440" w:rsidRDefault="00D0180A" w:rsidP="005A1440">
    <w:pPr>
      <w:pBdr>
        <w:bottom w:val="single" w:sz="6" w:space="1" w:color="auto"/>
      </w:pBdr>
      <w:tabs>
        <w:tab w:val="center" w:pos="142"/>
        <w:tab w:val="right" w:pos="5245"/>
        <w:tab w:val="left" w:pos="6072"/>
      </w:tabs>
      <w:spacing w:before="0" w:after="0" w:line="240" w:lineRule="auto"/>
      <w:ind w:left="142" w:right="-6"/>
      <w:rPr>
        <w:rFonts w:ascii="Arial" w:eastAsia="Times New Roman" w:hAnsi="Arial" w:cs="Times New Roman"/>
        <w:noProof/>
        <w:color w:val="4F81BD" w:themeColor="accent1"/>
        <w:sz w:val="16"/>
        <w:szCs w:val="24"/>
        <w:lang w:eastAsia="sl-SI"/>
      </w:rPr>
    </w:pPr>
    <w:r w:rsidRPr="00C17608">
      <w:rPr>
        <w:noProof/>
        <w:color w:val="4F81BD" w:themeColor="accent1"/>
        <w:sz w:val="16"/>
        <w:lang w:eastAsia="sl-SI"/>
      </w:rPr>
      <w:drawing>
        <wp:anchor distT="0" distB="0" distL="114300" distR="114300" simplePos="0" relativeHeight="251659264" behindDoc="1" locked="0" layoutInCell="1" allowOverlap="1" wp14:anchorId="0D23F241" wp14:editId="6F0AAED5">
          <wp:simplePos x="0" y="0"/>
          <wp:positionH relativeFrom="column">
            <wp:posOffset>4197350</wp:posOffset>
          </wp:positionH>
          <wp:positionV relativeFrom="paragraph">
            <wp:posOffset>53340</wp:posOffset>
          </wp:positionV>
          <wp:extent cx="1532255" cy="295910"/>
          <wp:effectExtent l="0" t="0" r="0" b="8890"/>
          <wp:wrapTight wrapText="bothSides">
            <wp:wrapPolygon edited="0">
              <wp:start x="0" y="0"/>
              <wp:lineTo x="0" y="20858"/>
              <wp:lineTo x="21215" y="20858"/>
              <wp:lineTo x="21215" y="1391"/>
              <wp:lineTo x="12353" y="0"/>
              <wp:lineTo x="0" y="0"/>
            </wp:wrapPolygon>
          </wp:wrapTight>
          <wp:docPr id="528312103" name="Picture 138592280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295910"/>
                  </a:xfrm>
                  <a:prstGeom prst="rect">
                    <a:avLst/>
                  </a:prstGeom>
                  <a:noFill/>
                </pic:spPr>
              </pic:pic>
            </a:graphicData>
          </a:graphic>
          <wp14:sizeRelH relativeFrom="page">
            <wp14:pctWidth>0</wp14:pctWidth>
          </wp14:sizeRelH>
          <wp14:sizeRelV relativeFrom="page">
            <wp14:pctHeight>0</wp14:pctHeight>
          </wp14:sizeRelV>
        </wp:anchor>
      </w:drawing>
    </w:r>
  </w:p>
  <w:p w14:paraId="60AB4EE4" w14:textId="1122BFF3" w:rsidR="00431544" w:rsidRPr="00431544" w:rsidRDefault="00431544" w:rsidP="005A1440">
    <w:pPr>
      <w:pBdr>
        <w:bottom w:val="single" w:sz="6" w:space="1" w:color="auto"/>
      </w:pBdr>
      <w:tabs>
        <w:tab w:val="center" w:pos="142"/>
        <w:tab w:val="right" w:pos="5245"/>
        <w:tab w:val="left" w:pos="6072"/>
      </w:tabs>
      <w:spacing w:before="0" w:after="0" w:line="240" w:lineRule="auto"/>
      <w:ind w:left="142" w:right="-6"/>
      <w:rPr>
        <w:rFonts w:ascii="Arial" w:eastAsia="Times New Roman" w:hAnsi="Arial" w:cs="Times New Roman"/>
        <w:noProof/>
        <w:color w:val="4F81BD" w:themeColor="accent1"/>
        <w:sz w:val="16"/>
        <w:szCs w:val="24"/>
        <w:lang w:eastAsia="sl-SI"/>
      </w:rPr>
    </w:pPr>
    <w:r w:rsidRPr="00431544">
      <w:rPr>
        <w:rFonts w:ascii="Arial" w:eastAsia="Times New Roman" w:hAnsi="Arial" w:cs="Times New Roman"/>
        <w:noProof/>
        <w:color w:val="4F81BD" w:themeColor="accent1"/>
        <w:sz w:val="16"/>
        <w:szCs w:val="24"/>
        <w:lang w:eastAsia="sl-SI"/>
      </w:rPr>
      <w:t>Dokumentacija JR RTV SLO za koprodukcijsko sodelovanje pri realizaciji</w:t>
    </w:r>
    <w:r w:rsidR="005A1440">
      <w:rPr>
        <w:rFonts w:ascii="Arial" w:eastAsia="Times New Roman" w:hAnsi="Arial" w:cs="Times New Roman"/>
        <w:noProof/>
        <w:color w:val="4F81BD" w:themeColor="accent1"/>
        <w:sz w:val="16"/>
        <w:szCs w:val="24"/>
        <w:lang w:eastAsia="sl-SI"/>
      </w:rPr>
      <w:tab/>
    </w:r>
  </w:p>
  <w:p w14:paraId="527046BF" w14:textId="7B52EBCC" w:rsidR="00972FA6" w:rsidRPr="00972FA6" w:rsidRDefault="00D0180A" w:rsidP="00972FA6">
    <w:pPr>
      <w:pBdr>
        <w:bottom w:val="single" w:sz="6" w:space="1" w:color="auto"/>
      </w:pBdr>
      <w:tabs>
        <w:tab w:val="center" w:pos="142"/>
        <w:tab w:val="right" w:pos="5245"/>
      </w:tabs>
      <w:spacing w:before="0" w:after="0" w:line="240" w:lineRule="auto"/>
      <w:ind w:left="142" w:right="-6"/>
      <w:rPr>
        <w:rFonts w:ascii="Arial" w:eastAsia="Times New Roman" w:hAnsi="Arial" w:cs="Times New Roman"/>
        <w:color w:val="4F81BD" w:themeColor="accent1"/>
        <w:sz w:val="16"/>
        <w:szCs w:val="24"/>
      </w:rPr>
    </w:pPr>
    <w:r w:rsidRPr="00D0180A">
      <w:rPr>
        <w:rFonts w:ascii="Arial" w:eastAsia="Times New Roman" w:hAnsi="Arial" w:cs="Times New Roman"/>
        <w:noProof/>
        <w:color w:val="4F81BD" w:themeColor="accent1"/>
        <w:sz w:val="16"/>
        <w:szCs w:val="24"/>
        <w:lang w:eastAsia="sl-SI"/>
      </w:rPr>
      <w:t>1 x igrana televizijska nadaljevanka (5 delov x dolžine 50 minut) 01/2025</w:t>
    </w:r>
  </w:p>
  <w:p w14:paraId="3856FAA2" w14:textId="77777777" w:rsidR="00972FA6" w:rsidRPr="00972FA6" w:rsidRDefault="00972FA6" w:rsidP="00972FA6">
    <w:pPr>
      <w:pBdr>
        <w:bottom w:val="single" w:sz="6" w:space="1" w:color="auto"/>
      </w:pBdr>
      <w:tabs>
        <w:tab w:val="center" w:pos="142"/>
        <w:tab w:val="right" w:pos="5245"/>
      </w:tabs>
      <w:spacing w:before="0" w:after="0" w:line="240" w:lineRule="auto"/>
      <w:ind w:left="142" w:right="-6"/>
      <w:rPr>
        <w:rFonts w:ascii="Arial" w:eastAsia="Times New Roman" w:hAnsi="Arial" w:cs="Times New Roman"/>
        <w:color w:val="4F81BD" w:themeColor="accent1"/>
        <w:sz w:val="16"/>
        <w:szCs w:val="24"/>
      </w:rPr>
    </w:pPr>
  </w:p>
  <w:p w14:paraId="72490D18" w14:textId="77777777" w:rsidR="00D91336" w:rsidRPr="00972FA6" w:rsidRDefault="00D91336" w:rsidP="0097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E5D"/>
    <w:multiLevelType w:val="multilevel"/>
    <w:tmpl w:val="BF4A116C"/>
    <w:lvl w:ilvl="0">
      <w:start w:val="1"/>
      <w:numFmt w:val="bullet"/>
      <w:lvlText w:val=""/>
      <w:lvlJc w:val="left"/>
      <w:pPr>
        <w:tabs>
          <w:tab w:val="num" w:pos="720"/>
        </w:tabs>
        <w:ind w:left="720" w:hanging="360"/>
      </w:pPr>
      <w:rPr>
        <w:rFonts w:ascii="Symbol" w:hAnsi="Symbol" w:hint="default"/>
        <w:color w:val="948A54" w:themeColor="background2" w:themeShade="8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78749">
    <w:abstractNumId w:val="2"/>
  </w:num>
  <w:num w:numId="2" w16cid:durableId="934480631">
    <w:abstractNumId w:val="1"/>
  </w:num>
  <w:num w:numId="3" w16cid:durableId="214665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6"/>
    <w:rsid w:val="00003B1A"/>
    <w:rsid w:val="000216F0"/>
    <w:rsid w:val="00036780"/>
    <w:rsid w:val="000C6AF7"/>
    <w:rsid w:val="000D2993"/>
    <w:rsid w:val="001A49EC"/>
    <w:rsid w:val="001B452A"/>
    <w:rsid w:val="001D7C8C"/>
    <w:rsid w:val="001E7B98"/>
    <w:rsid w:val="0021377F"/>
    <w:rsid w:val="00280570"/>
    <w:rsid w:val="00354526"/>
    <w:rsid w:val="0037168E"/>
    <w:rsid w:val="003B6829"/>
    <w:rsid w:val="003C0109"/>
    <w:rsid w:val="00402B47"/>
    <w:rsid w:val="00412611"/>
    <w:rsid w:val="00431544"/>
    <w:rsid w:val="004E401A"/>
    <w:rsid w:val="00543BAC"/>
    <w:rsid w:val="005A1440"/>
    <w:rsid w:val="005F7240"/>
    <w:rsid w:val="006713F8"/>
    <w:rsid w:val="0075658D"/>
    <w:rsid w:val="0076616A"/>
    <w:rsid w:val="007D601D"/>
    <w:rsid w:val="007E7344"/>
    <w:rsid w:val="00811845"/>
    <w:rsid w:val="00857210"/>
    <w:rsid w:val="00972FA6"/>
    <w:rsid w:val="00992037"/>
    <w:rsid w:val="009D33A6"/>
    <w:rsid w:val="00A02CBD"/>
    <w:rsid w:val="00A91F85"/>
    <w:rsid w:val="00AB2D9E"/>
    <w:rsid w:val="00B04459"/>
    <w:rsid w:val="00B21E2F"/>
    <w:rsid w:val="00B307A2"/>
    <w:rsid w:val="00B56BDE"/>
    <w:rsid w:val="00B84E93"/>
    <w:rsid w:val="00BE43C4"/>
    <w:rsid w:val="00C06F98"/>
    <w:rsid w:val="00C14CDB"/>
    <w:rsid w:val="00C81A28"/>
    <w:rsid w:val="00CE0FF9"/>
    <w:rsid w:val="00D0180A"/>
    <w:rsid w:val="00D23802"/>
    <w:rsid w:val="00D91336"/>
    <w:rsid w:val="00E13AD5"/>
    <w:rsid w:val="00E628FE"/>
    <w:rsid w:val="00ED3927"/>
    <w:rsid w:val="00F06F35"/>
    <w:rsid w:val="00F133F0"/>
    <w:rsid w:val="00F34DF9"/>
    <w:rsid w:val="00FC69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3D6E515"/>
  <w15:chartTrackingRefBased/>
  <w15:docId w15:val="{E147BE47-4CF2-4BF5-A868-09A0F628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EC"/>
    <w:rPr>
      <w:sz w:val="20"/>
      <w:szCs w:val="20"/>
    </w:rPr>
  </w:style>
  <w:style w:type="paragraph" w:styleId="Heading1">
    <w:name w:val="heading 1"/>
    <w:basedOn w:val="Normal"/>
    <w:next w:val="Normal"/>
    <w:link w:val="Heading1Char"/>
    <w:uiPriority w:val="9"/>
    <w:qFormat/>
    <w:rsid w:val="001A49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A49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A49E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A49E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A49E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A49E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A49E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A49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A49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9E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1A49E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A49EC"/>
    <w:rPr>
      <w:caps/>
      <w:color w:val="243F60" w:themeColor="accent1" w:themeShade="7F"/>
      <w:spacing w:val="15"/>
    </w:rPr>
  </w:style>
  <w:style w:type="character" w:customStyle="1" w:styleId="Heading4Char">
    <w:name w:val="Heading 4 Char"/>
    <w:basedOn w:val="DefaultParagraphFont"/>
    <w:link w:val="Heading4"/>
    <w:uiPriority w:val="9"/>
    <w:semiHidden/>
    <w:rsid w:val="001A49EC"/>
    <w:rPr>
      <w:caps/>
      <w:color w:val="365F91" w:themeColor="accent1" w:themeShade="BF"/>
      <w:spacing w:val="10"/>
    </w:rPr>
  </w:style>
  <w:style w:type="character" w:customStyle="1" w:styleId="Heading5Char">
    <w:name w:val="Heading 5 Char"/>
    <w:basedOn w:val="DefaultParagraphFont"/>
    <w:link w:val="Heading5"/>
    <w:uiPriority w:val="9"/>
    <w:semiHidden/>
    <w:rsid w:val="001A49EC"/>
    <w:rPr>
      <w:caps/>
      <w:color w:val="365F91" w:themeColor="accent1" w:themeShade="BF"/>
      <w:spacing w:val="10"/>
    </w:rPr>
  </w:style>
  <w:style w:type="character" w:customStyle="1" w:styleId="Heading6Char">
    <w:name w:val="Heading 6 Char"/>
    <w:basedOn w:val="DefaultParagraphFont"/>
    <w:link w:val="Heading6"/>
    <w:uiPriority w:val="9"/>
    <w:semiHidden/>
    <w:rsid w:val="001A49EC"/>
    <w:rPr>
      <w:caps/>
      <w:color w:val="365F91" w:themeColor="accent1" w:themeShade="BF"/>
      <w:spacing w:val="10"/>
    </w:rPr>
  </w:style>
  <w:style w:type="character" w:customStyle="1" w:styleId="Heading7Char">
    <w:name w:val="Heading 7 Char"/>
    <w:basedOn w:val="DefaultParagraphFont"/>
    <w:link w:val="Heading7"/>
    <w:uiPriority w:val="9"/>
    <w:semiHidden/>
    <w:rsid w:val="001A49EC"/>
    <w:rPr>
      <w:caps/>
      <w:color w:val="365F91" w:themeColor="accent1" w:themeShade="BF"/>
      <w:spacing w:val="10"/>
    </w:rPr>
  </w:style>
  <w:style w:type="character" w:customStyle="1" w:styleId="Heading8Char">
    <w:name w:val="Heading 8 Char"/>
    <w:basedOn w:val="DefaultParagraphFont"/>
    <w:link w:val="Heading8"/>
    <w:uiPriority w:val="9"/>
    <w:semiHidden/>
    <w:rsid w:val="001A49EC"/>
    <w:rPr>
      <w:caps/>
      <w:spacing w:val="10"/>
      <w:sz w:val="18"/>
      <w:szCs w:val="18"/>
    </w:rPr>
  </w:style>
  <w:style w:type="character" w:customStyle="1" w:styleId="Heading9Char">
    <w:name w:val="Heading 9 Char"/>
    <w:basedOn w:val="DefaultParagraphFont"/>
    <w:link w:val="Heading9"/>
    <w:uiPriority w:val="9"/>
    <w:semiHidden/>
    <w:rsid w:val="001A49EC"/>
    <w:rPr>
      <w:i/>
      <w:caps/>
      <w:spacing w:val="10"/>
      <w:sz w:val="18"/>
      <w:szCs w:val="18"/>
    </w:rPr>
  </w:style>
  <w:style w:type="paragraph" w:styleId="Caption">
    <w:name w:val="caption"/>
    <w:basedOn w:val="Normal"/>
    <w:next w:val="Normal"/>
    <w:uiPriority w:val="35"/>
    <w:semiHidden/>
    <w:unhideWhenUsed/>
    <w:qFormat/>
    <w:rsid w:val="001A49EC"/>
    <w:rPr>
      <w:b/>
      <w:bCs/>
      <w:color w:val="365F91" w:themeColor="accent1" w:themeShade="BF"/>
      <w:sz w:val="16"/>
      <w:szCs w:val="16"/>
    </w:rPr>
  </w:style>
  <w:style w:type="paragraph" w:styleId="Title">
    <w:name w:val="Title"/>
    <w:basedOn w:val="Normal"/>
    <w:next w:val="Normal"/>
    <w:link w:val="TitleChar"/>
    <w:uiPriority w:val="10"/>
    <w:qFormat/>
    <w:rsid w:val="001A49E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A49EC"/>
    <w:rPr>
      <w:caps/>
      <w:color w:val="4F81BD" w:themeColor="accent1"/>
      <w:spacing w:val="10"/>
      <w:kern w:val="28"/>
      <w:sz w:val="52"/>
      <w:szCs w:val="52"/>
    </w:rPr>
  </w:style>
  <w:style w:type="paragraph" w:styleId="Subtitle">
    <w:name w:val="Subtitle"/>
    <w:basedOn w:val="Normal"/>
    <w:next w:val="Normal"/>
    <w:link w:val="SubtitleChar"/>
    <w:uiPriority w:val="11"/>
    <w:qFormat/>
    <w:rsid w:val="001A49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A49EC"/>
    <w:rPr>
      <w:caps/>
      <w:color w:val="595959" w:themeColor="text1" w:themeTint="A6"/>
      <w:spacing w:val="10"/>
      <w:sz w:val="24"/>
      <w:szCs w:val="24"/>
    </w:rPr>
  </w:style>
  <w:style w:type="character" w:styleId="Strong">
    <w:name w:val="Strong"/>
    <w:uiPriority w:val="22"/>
    <w:qFormat/>
    <w:rsid w:val="001A49EC"/>
    <w:rPr>
      <w:b/>
      <w:bCs/>
    </w:rPr>
  </w:style>
  <w:style w:type="character" w:styleId="Emphasis">
    <w:name w:val="Emphasis"/>
    <w:uiPriority w:val="20"/>
    <w:qFormat/>
    <w:rsid w:val="001A49EC"/>
    <w:rPr>
      <w:caps/>
      <w:color w:val="243F60" w:themeColor="accent1" w:themeShade="7F"/>
      <w:spacing w:val="5"/>
    </w:rPr>
  </w:style>
  <w:style w:type="paragraph" w:styleId="NoSpacing">
    <w:name w:val="No Spacing"/>
    <w:basedOn w:val="Normal"/>
    <w:link w:val="NoSpacingChar"/>
    <w:uiPriority w:val="1"/>
    <w:qFormat/>
    <w:rsid w:val="001A49EC"/>
    <w:pPr>
      <w:spacing w:before="0" w:after="0" w:line="240" w:lineRule="auto"/>
    </w:pPr>
  </w:style>
  <w:style w:type="paragraph" w:styleId="ListParagraph">
    <w:name w:val="List Paragraph"/>
    <w:basedOn w:val="Normal"/>
    <w:uiPriority w:val="34"/>
    <w:qFormat/>
    <w:rsid w:val="001A49EC"/>
    <w:pPr>
      <w:ind w:left="720"/>
      <w:contextualSpacing/>
    </w:pPr>
  </w:style>
  <w:style w:type="paragraph" w:styleId="Quote">
    <w:name w:val="Quote"/>
    <w:basedOn w:val="Normal"/>
    <w:next w:val="Normal"/>
    <w:link w:val="QuoteChar"/>
    <w:uiPriority w:val="29"/>
    <w:qFormat/>
    <w:rsid w:val="001A49EC"/>
    <w:rPr>
      <w:i/>
      <w:iCs/>
    </w:rPr>
  </w:style>
  <w:style w:type="character" w:customStyle="1" w:styleId="QuoteChar">
    <w:name w:val="Quote Char"/>
    <w:basedOn w:val="DefaultParagraphFont"/>
    <w:link w:val="Quote"/>
    <w:uiPriority w:val="29"/>
    <w:rsid w:val="001A49EC"/>
    <w:rPr>
      <w:i/>
      <w:iCs/>
      <w:sz w:val="20"/>
      <w:szCs w:val="20"/>
    </w:rPr>
  </w:style>
  <w:style w:type="paragraph" w:styleId="IntenseQuote">
    <w:name w:val="Intense Quote"/>
    <w:basedOn w:val="Normal"/>
    <w:next w:val="Normal"/>
    <w:link w:val="IntenseQuoteChar"/>
    <w:uiPriority w:val="30"/>
    <w:qFormat/>
    <w:rsid w:val="001A49E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A49EC"/>
    <w:rPr>
      <w:i/>
      <w:iCs/>
      <w:color w:val="4F81BD" w:themeColor="accent1"/>
      <w:sz w:val="20"/>
      <w:szCs w:val="20"/>
    </w:rPr>
  </w:style>
  <w:style w:type="character" w:styleId="SubtleEmphasis">
    <w:name w:val="Subtle Emphasis"/>
    <w:uiPriority w:val="19"/>
    <w:qFormat/>
    <w:rsid w:val="001A49EC"/>
    <w:rPr>
      <w:i/>
      <w:iCs/>
      <w:color w:val="243F60" w:themeColor="accent1" w:themeShade="7F"/>
    </w:rPr>
  </w:style>
  <w:style w:type="character" w:styleId="IntenseEmphasis">
    <w:name w:val="Intense Emphasis"/>
    <w:uiPriority w:val="21"/>
    <w:qFormat/>
    <w:rsid w:val="001A49EC"/>
    <w:rPr>
      <w:b/>
      <w:bCs/>
      <w:caps/>
      <w:color w:val="243F60" w:themeColor="accent1" w:themeShade="7F"/>
      <w:spacing w:val="10"/>
    </w:rPr>
  </w:style>
  <w:style w:type="character" w:styleId="SubtleReference">
    <w:name w:val="Subtle Reference"/>
    <w:uiPriority w:val="31"/>
    <w:qFormat/>
    <w:rsid w:val="001A49EC"/>
    <w:rPr>
      <w:b/>
      <w:bCs/>
      <w:color w:val="4F81BD" w:themeColor="accent1"/>
    </w:rPr>
  </w:style>
  <w:style w:type="character" w:styleId="IntenseReference">
    <w:name w:val="Intense Reference"/>
    <w:uiPriority w:val="32"/>
    <w:qFormat/>
    <w:rsid w:val="001A49EC"/>
    <w:rPr>
      <w:b/>
      <w:bCs/>
      <w:i/>
      <w:iCs/>
      <w:caps/>
      <w:color w:val="4F81BD" w:themeColor="accent1"/>
    </w:rPr>
  </w:style>
  <w:style w:type="character" w:styleId="BookTitle">
    <w:name w:val="Book Title"/>
    <w:uiPriority w:val="33"/>
    <w:qFormat/>
    <w:rsid w:val="001A49EC"/>
    <w:rPr>
      <w:b/>
      <w:bCs/>
      <w:i/>
      <w:iCs/>
      <w:spacing w:val="9"/>
    </w:rPr>
  </w:style>
  <w:style w:type="paragraph" w:styleId="TOCHeading">
    <w:name w:val="TOC Heading"/>
    <w:basedOn w:val="Heading1"/>
    <w:next w:val="Normal"/>
    <w:uiPriority w:val="39"/>
    <w:semiHidden/>
    <w:unhideWhenUsed/>
    <w:qFormat/>
    <w:rsid w:val="001A49EC"/>
    <w:pPr>
      <w:outlineLvl w:val="9"/>
    </w:pPr>
    <w:rPr>
      <w:lang w:bidi="en-US"/>
    </w:rPr>
  </w:style>
  <w:style w:type="character" w:customStyle="1" w:styleId="NoSpacingChar">
    <w:name w:val="No Spacing Char"/>
    <w:basedOn w:val="DefaultParagraphFont"/>
    <w:link w:val="NoSpacing"/>
    <w:uiPriority w:val="1"/>
    <w:rsid w:val="001A49EC"/>
    <w:rPr>
      <w:sz w:val="20"/>
      <w:szCs w:val="20"/>
    </w:rPr>
  </w:style>
  <w:style w:type="paragraph" w:styleId="Header">
    <w:name w:val="header"/>
    <w:basedOn w:val="Normal"/>
    <w:link w:val="HeaderChar"/>
    <w:uiPriority w:val="99"/>
    <w:unhideWhenUsed/>
    <w:rsid w:val="00D9133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91336"/>
    <w:rPr>
      <w:sz w:val="20"/>
      <w:szCs w:val="20"/>
    </w:rPr>
  </w:style>
  <w:style w:type="paragraph" w:styleId="Footer">
    <w:name w:val="footer"/>
    <w:basedOn w:val="Normal"/>
    <w:link w:val="FooterChar"/>
    <w:uiPriority w:val="99"/>
    <w:unhideWhenUsed/>
    <w:rsid w:val="00D9133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D91336"/>
    <w:rPr>
      <w:sz w:val="20"/>
      <w:szCs w:val="20"/>
    </w:rPr>
  </w:style>
  <w:style w:type="paragraph" w:styleId="FootnoteText">
    <w:name w:val="footnote text"/>
    <w:basedOn w:val="Normal"/>
    <w:link w:val="FootnoteTextChar"/>
    <w:uiPriority w:val="99"/>
    <w:semiHidden/>
    <w:unhideWhenUsed/>
    <w:rsid w:val="006713F8"/>
    <w:pPr>
      <w:spacing w:before="0" w:after="0" w:line="240" w:lineRule="auto"/>
    </w:pPr>
  </w:style>
  <w:style w:type="character" w:customStyle="1" w:styleId="FootnoteTextChar">
    <w:name w:val="Footnote Text Char"/>
    <w:basedOn w:val="DefaultParagraphFont"/>
    <w:link w:val="FootnoteText"/>
    <w:uiPriority w:val="99"/>
    <w:semiHidden/>
    <w:rsid w:val="006713F8"/>
    <w:rPr>
      <w:sz w:val="20"/>
      <w:szCs w:val="20"/>
    </w:rPr>
  </w:style>
  <w:style w:type="character" w:styleId="FootnoteReference">
    <w:name w:val="footnote reference"/>
    <w:basedOn w:val="DefaultParagraphFont"/>
    <w:uiPriority w:val="99"/>
    <w:semiHidden/>
    <w:unhideWhenUsed/>
    <w:rsid w:val="006713F8"/>
    <w:rPr>
      <w:vertAlign w:val="superscript"/>
    </w:rPr>
  </w:style>
  <w:style w:type="character" w:styleId="Hyperlink">
    <w:name w:val="Hyperlink"/>
    <w:basedOn w:val="DefaultParagraphFont"/>
    <w:uiPriority w:val="99"/>
    <w:unhideWhenUsed/>
    <w:rsid w:val="006713F8"/>
    <w:rPr>
      <w:color w:val="0000FF" w:themeColor="hyperlink"/>
      <w:u w:val="single"/>
    </w:rPr>
  </w:style>
  <w:style w:type="character" w:styleId="UnresolvedMention">
    <w:name w:val="Unresolved Mention"/>
    <w:basedOn w:val="DefaultParagraphFont"/>
    <w:uiPriority w:val="99"/>
    <w:semiHidden/>
    <w:unhideWhenUsed/>
    <w:rsid w:val="006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p@rtvslo.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tvslo.si/medijskosredis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ip@ip-rs.si" TargetMode="External"/><Relationship Id="rId4" Type="http://schemas.openxmlformats.org/officeDocument/2006/relationships/webSettings" Target="webSettings.xml"/><Relationship Id="rId9" Type="http://schemas.openxmlformats.org/officeDocument/2006/relationships/hyperlink" Target="https://www.rtvslo.si/strani/varstvo-osebnih-podatkov-in-zasebnosti/58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751</Words>
  <Characters>4283</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 Maja</dc:creator>
  <cp:keywords/>
  <dc:description/>
  <cp:lastModifiedBy>Primozic Maja</cp:lastModifiedBy>
  <cp:revision>30</cp:revision>
  <cp:lastPrinted>2025-02-06T09:37:00Z</cp:lastPrinted>
  <dcterms:created xsi:type="dcterms:W3CDTF">2018-12-21T11:51:00Z</dcterms:created>
  <dcterms:modified xsi:type="dcterms:W3CDTF">2025-02-06T09:37:00Z</dcterms:modified>
</cp:coreProperties>
</file>