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1E290" w14:textId="339506DC" w:rsidR="007C3B27" w:rsidRPr="007C3B27" w:rsidRDefault="007C3B27" w:rsidP="007C3B27">
      <w:pPr>
        <w:rPr>
          <w:rFonts w:asciiTheme="minorHAnsi" w:hAnsiTheme="minorHAnsi" w:cstheme="minorHAnsi"/>
          <w:i/>
          <w:color w:val="4F81BD" w:themeColor="accent1"/>
          <w:sz w:val="24"/>
          <w:szCs w:val="28"/>
        </w:rPr>
      </w:pPr>
      <w:r w:rsidRPr="007C3B27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>RTV SLO: Obrazec št. 3</w:t>
      </w:r>
      <w:r w:rsidR="00FA1B57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>a</w:t>
      </w:r>
      <w:r w:rsidRPr="007C3B27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 xml:space="preserve"> </w:t>
      </w:r>
    </w:p>
    <w:p w14:paraId="4CBD88C0" w14:textId="77777777" w:rsidR="007C3B27" w:rsidRPr="007C3B27" w:rsidRDefault="007C3B27" w:rsidP="007C3B27">
      <w:pPr>
        <w:pStyle w:val="Heading1"/>
        <w:numPr>
          <w:ilvl w:val="0"/>
          <w:numId w:val="0"/>
        </w:numPr>
        <w:spacing w:before="0" w:after="0"/>
        <w:rPr>
          <w:rFonts w:asciiTheme="minorHAnsi" w:hAnsiTheme="minorHAnsi" w:cstheme="minorHAnsi"/>
          <w:b/>
        </w:rPr>
      </w:pPr>
    </w:p>
    <w:p w14:paraId="1E3410CF" w14:textId="43119638" w:rsidR="007C3B27" w:rsidRPr="007C3B27" w:rsidRDefault="007C3B27" w:rsidP="007C3B27">
      <w:pPr>
        <w:pStyle w:val="Heading1"/>
        <w:numPr>
          <w:ilvl w:val="0"/>
          <w:numId w:val="0"/>
        </w:numPr>
        <w:spacing w:before="0" w:after="0"/>
        <w:jc w:val="center"/>
        <w:rPr>
          <w:rFonts w:asciiTheme="minorHAnsi" w:hAnsiTheme="minorHAnsi" w:cstheme="minorHAnsi"/>
          <w:b/>
          <w:sz w:val="28"/>
        </w:rPr>
      </w:pPr>
      <w:r w:rsidRPr="007C3B27">
        <w:rPr>
          <w:rFonts w:asciiTheme="minorHAnsi" w:hAnsiTheme="minorHAnsi" w:cstheme="minorHAnsi"/>
          <w:b/>
          <w:sz w:val="28"/>
        </w:rPr>
        <w:t>SEZNAM</w:t>
      </w:r>
      <w:r>
        <w:rPr>
          <w:rFonts w:asciiTheme="minorHAnsi" w:hAnsiTheme="minorHAnsi" w:cstheme="minorHAnsi"/>
          <w:b/>
          <w:sz w:val="28"/>
        </w:rPr>
        <w:t xml:space="preserve"> NAROČNIKOV</w:t>
      </w:r>
      <w:r w:rsidRPr="007C3B27">
        <w:rPr>
          <w:rFonts w:asciiTheme="minorHAnsi" w:hAnsiTheme="minorHAnsi" w:cstheme="minorHAnsi"/>
          <w:b/>
          <w:sz w:val="28"/>
        </w:rPr>
        <w:t xml:space="preserve"> VSEH REALIZIRANIH</w:t>
      </w:r>
      <w:r>
        <w:rPr>
          <w:rFonts w:asciiTheme="minorHAnsi" w:hAnsiTheme="minorHAnsi" w:cstheme="minorHAnsi"/>
          <w:b/>
          <w:sz w:val="28"/>
        </w:rPr>
        <w:t xml:space="preserve"> AV DEL PRIJAVITELJA V LETU </w:t>
      </w:r>
      <w:r w:rsidRPr="007C3B27">
        <w:rPr>
          <w:rFonts w:asciiTheme="minorHAnsi" w:hAnsiTheme="minorHAnsi" w:cstheme="minorHAnsi"/>
          <w:b/>
          <w:sz w:val="28"/>
        </w:rPr>
        <w:t>20</w:t>
      </w:r>
      <w:r w:rsidR="006D039C">
        <w:rPr>
          <w:rFonts w:asciiTheme="minorHAnsi" w:hAnsiTheme="minorHAnsi" w:cstheme="minorHAnsi"/>
          <w:b/>
          <w:sz w:val="28"/>
        </w:rPr>
        <w:t>2</w:t>
      </w:r>
      <w:r w:rsidR="00844735">
        <w:rPr>
          <w:rFonts w:asciiTheme="minorHAnsi" w:hAnsiTheme="minorHAnsi" w:cstheme="minorHAnsi"/>
          <w:b/>
          <w:sz w:val="28"/>
        </w:rPr>
        <w:t>1</w:t>
      </w:r>
    </w:p>
    <w:p w14:paraId="4E758D9F" w14:textId="77777777" w:rsidR="007C3B27" w:rsidRDefault="007C3B27" w:rsidP="007C3B27">
      <w:pPr>
        <w:rPr>
          <w:rFonts w:asciiTheme="minorHAnsi" w:hAnsiTheme="minorHAnsi"/>
          <w:b/>
          <w:bCs/>
          <w:sz w:val="22"/>
          <w:szCs w:val="22"/>
        </w:rPr>
      </w:pPr>
    </w:p>
    <w:p w14:paraId="0EC6DDFD" w14:textId="6D96CF54" w:rsidR="00506888" w:rsidRPr="007C3B27" w:rsidRDefault="00506888" w:rsidP="00506888">
      <w:pPr>
        <w:rPr>
          <w:rFonts w:asciiTheme="minorHAnsi" w:hAnsiTheme="minorHAnsi"/>
          <w:bCs/>
          <w:sz w:val="22"/>
          <w:szCs w:val="22"/>
        </w:rPr>
      </w:pPr>
      <w:r w:rsidRPr="007C3B27">
        <w:rPr>
          <w:rFonts w:asciiTheme="minorHAnsi" w:hAnsiTheme="minorHAnsi"/>
          <w:bCs/>
          <w:sz w:val="22"/>
          <w:szCs w:val="22"/>
        </w:rPr>
        <w:t>Seznam se uporablja za namene preverjanja</w:t>
      </w:r>
      <w:r>
        <w:rPr>
          <w:rFonts w:asciiTheme="minorHAnsi" w:hAnsiTheme="minorHAnsi"/>
          <w:bCs/>
          <w:sz w:val="22"/>
          <w:szCs w:val="22"/>
        </w:rPr>
        <w:t>,</w:t>
      </w:r>
      <w:r w:rsidRPr="007C3B27">
        <w:rPr>
          <w:rFonts w:asciiTheme="minorHAnsi" w:hAnsiTheme="minorHAnsi"/>
          <w:bCs/>
          <w:sz w:val="22"/>
          <w:szCs w:val="22"/>
        </w:rPr>
        <w:t xml:space="preserve"> ali prijavitelj izpolnjuje pogoj za priznanje statusa neodvisnega producenta iz 4. </w:t>
      </w:r>
      <w:r>
        <w:rPr>
          <w:rFonts w:asciiTheme="minorHAnsi" w:hAnsiTheme="minorHAnsi"/>
          <w:bCs/>
          <w:sz w:val="22"/>
          <w:szCs w:val="22"/>
        </w:rPr>
        <w:t>alineje 2</w:t>
      </w:r>
      <w:r w:rsidR="007A116F">
        <w:rPr>
          <w:rFonts w:asciiTheme="minorHAnsi" w:hAnsiTheme="minorHAnsi"/>
          <w:bCs/>
          <w:sz w:val="22"/>
          <w:szCs w:val="22"/>
        </w:rPr>
        <w:t>6</w:t>
      </w:r>
      <w:r>
        <w:rPr>
          <w:rFonts w:asciiTheme="minorHAnsi" w:hAnsiTheme="minorHAnsi"/>
          <w:bCs/>
          <w:sz w:val="22"/>
          <w:szCs w:val="22"/>
        </w:rPr>
        <w:t>. točke 3. člena Zakona o avdiovizualnih medijskih storitvah,</w:t>
      </w:r>
      <w:r w:rsidRPr="007C3B27">
        <w:rPr>
          <w:rFonts w:asciiTheme="minorHAnsi" w:hAnsiTheme="minorHAnsi"/>
          <w:bCs/>
          <w:sz w:val="22"/>
          <w:szCs w:val="22"/>
        </w:rPr>
        <w:t xml:space="preserve"> tj. da skupni obseg avdiovizualnih del (v minutah), ki jih je v preteklem koledarskem letu izdelal po naročilu posameznega izdajatelja televizijskega programa, ne presega 50 odstotkov skupnega obsega avdiovizualnih del (v minutah), ki jih je izdelal v preteklem koledarskem letu.</w:t>
      </w:r>
    </w:p>
    <w:p w14:paraId="7E3EE27C" w14:textId="77777777" w:rsidR="007C3B27" w:rsidRPr="007C3B27" w:rsidRDefault="007C3B27" w:rsidP="007C3B27">
      <w:pPr>
        <w:rPr>
          <w:rFonts w:asciiTheme="minorHAnsi" w:hAnsiTheme="minorHAnsi"/>
          <w:bCs/>
          <w:sz w:val="22"/>
          <w:szCs w:val="22"/>
        </w:rPr>
      </w:pPr>
    </w:p>
    <w:p w14:paraId="4D83BC5C" w14:textId="77777777" w:rsidR="007C3B27" w:rsidRPr="002E732E" w:rsidRDefault="007C3B27" w:rsidP="007C3B27">
      <w:pPr>
        <w:rPr>
          <w:rFonts w:asciiTheme="minorHAnsi" w:hAnsiTheme="minorHAnsi"/>
          <w:sz w:val="22"/>
          <w:szCs w:val="22"/>
        </w:rPr>
      </w:pP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969"/>
        <w:gridCol w:w="2835"/>
        <w:gridCol w:w="2127"/>
      </w:tblGrid>
      <w:tr w:rsidR="007C3B27" w:rsidRPr="002E732E" w14:paraId="268589BD" w14:textId="77777777" w:rsidTr="00CD3BBE">
        <w:trPr>
          <w:trHeight w:val="879"/>
        </w:trPr>
        <w:tc>
          <w:tcPr>
            <w:tcW w:w="675" w:type="dxa"/>
          </w:tcPr>
          <w:p w14:paraId="51DE0570" w14:textId="77777777" w:rsidR="007C3B27" w:rsidRDefault="007C3B27" w:rsidP="00CD3BBE">
            <w:pPr>
              <w:spacing w:line="360" w:lineRule="auto"/>
              <w:ind w:left="-142" w:right="-108"/>
              <w:jc w:val="center"/>
              <w:rPr>
                <w:rFonts w:asciiTheme="minorHAnsi" w:hAnsiTheme="minorHAnsi" w:cs="Tahoma"/>
                <w:spacing w:val="-20"/>
                <w:sz w:val="24"/>
              </w:rPr>
            </w:pPr>
            <w:proofErr w:type="spellStart"/>
            <w:r w:rsidRPr="002E732E">
              <w:rPr>
                <w:rFonts w:asciiTheme="minorHAnsi" w:hAnsiTheme="minorHAnsi" w:cs="Tahoma"/>
                <w:spacing w:val="-20"/>
                <w:sz w:val="24"/>
              </w:rPr>
              <w:t>Zap</w:t>
            </w:r>
            <w:proofErr w:type="spellEnd"/>
            <w:r w:rsidRPr="002E732E">
              <w:rPr>
                <w:rFonts w:asciiTheme="minorHAnsi" w:hAnsiTheme="minorHAnsi" w:cs="Tahoma"/>
                <w:spacing w:val="-20"/>
                <w:sz w:val="24"/>
              </w:rPr>
              <w:t xml:space="preserve">. </w:t>
            </w:r>
          </w:p>
          <w:p w14:paraId="4D8388BB" w14:textId="77777777" w:rsidR="007C3B27" w:rsidRPr="002E732E" w:rsidRDefault="007C3B27" w:rsidP="00CD3BBE">
            <w:pPr>
              <w:spacing w:line="360" w:lineRule="auto"/>
              <w:ind w:left="-142" w:right="-108"/>
              <w:jc w:val="center"/>
              <w:rPr>
                <w:rFonts w:asciiTheme="minorHAnsi" w:hAnsiTheme="minorHAnsi" w:cs="Tahoma"/>
                <w:spacing w:val="-20"/>
                <w:sz w:val="24"/>
              </w:rPr>
            </w:pPr>
            <w:r w:rsidRPr="002E732E">
              <w:rPr>
                <w:rFonts w:asciiTheme="minorHAnsi" w:hAnsiTheme="minorHAnsi" w:cs="Tahoma"/>
                <w:spacing w:val="-20"/>
                <w:sz w:val="24"/>
              </w:rPr>
              <w:t xml:space="preserve"> št.</w:t>
            </w:r>
          </w:p>
        </w:tc>
        <w:tc>
          <w:tcPr>
            <w:tcW w:w="3969" w:type="dxa"/>
          </w:tcPr>
          <w:p w14:paraId="4A214F1E" w14:textId="77777777" w:rsidR="007C3B27" w:rsidRDefault="007C3B27" w:rsidP="00CD3BBE">
            <w:pPr>
              <w:spacing w:line="360" w:lineRule="auto"/>
              <w:ind w:right="-6"/>
              <w:jc w:val="center"/>
              <w:rPr>
                <w:rFonts w:asciiTheme="minorHAnsi" w:hAnsiTheme="minorHAnsi" w:cs="Tahoma"/>
                <w:spacing w:val="-20"/>
                <w:sz w:val="24"/>
              </w:rPr>
            </w:pPr>
            <w:r w:rsidRPr="002E732E">
              <w:rPr>
                <w:rFonts w:asciiTheme="minorHAnsi" w:hAnsiTheme="minorHAnsi" w:cs="Tahoma"/>
                <w:spacing w:val="-20"/>
                <w:sz w:val="24"/>
              </w:rPr>
              <w:t>Naročnik AV dela</w:t>
            </w:r>
          </w:p>
          <w:p w14:paraId="7AE4FBED" w14:textId="77777777" w:rsidR="00595656" w:rsidRPr="002E732E" w:rsidRDefault="00595656" w:rsidP="00CD3BBE">
            <w:pPr>
              <w:spacing w:line="360" w:lineRule="auto"/>
              <w:ind w:right="-6"/>
              <w:jc w:val="center"/>
              <w:rPr>
                <w:rFonts w:asciiTheme="minorHAnsi" w:hAnsiTheme="minorHAnsi" w:cs="Tahoma"/>
                <w:spacing w:val="-20"/>
                <w:sz w:val="24"/>
              </w:rPr>
            </w:pPr>
            <w:r>
              <w:rPr>
                <w:rFonts w:asciiTheme="minorHAnsi" w:hAnsiTheme="minorHAnsi" w:cs="Tahoma"/>
                <w:spacing w:val="-20"/>
                <w:sz w:val="24"/>
              </w:rPr>
              <w:t>(ne naslov AV dela)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3DA19E9F" w14:textId="758C10D0" w:rsidR="007C3B27" w:rsidRPr="00BE3576" w:rsidRDefault="007C3B27" w:rsidP="00CD3BBE">
            <w:pPr>
              <w:spacing w:line="360" w:lineRule="auto"/>
              <w:ind w:right="-6"/>
              <w:jc w:val="center"/>
              <w:rPr>
                <w:rFonts w:asciiTheme="minorHAnsi" w:hAnsiTheme="minorHAnsi" w:cs="Tahoma"/>
                <w:spacing w:val="-20"/>
                <w:sz w:val="24"/>
              </w:rPr>
            </w:pPr>
            <w:r w:rsidRPr="00BE3576">
              <w:rPr>
                <w:rFonts w:asciiTheme="minorHAnsi" w:hAnsiTheme="minorHAnsi" w:cs="Tahoma"/>
                <w:spacing w:val="-20"/>
                <w:sz w:val="24"/>
              </w:rPr>
              <w:t>Skupna dolžina trajanja</w:t>
            </w:r>
            <w:r w:rsidR="00CB6A7B">
              <w:rPr>
                <w:rFonts w:asciiTheme="minorHAnsi" w:hAnsiTheme="minorHAnsi" w:cs="Tahoma"/>
                <w:spacing w:val="-20"/>
                <w:sz w:val="24"/>
              </w:rPr>
              <w:t xml:space="preserve"> </w:t>
            </w:r>
            <w:r w:rsidRPr="00BE3576">
              <w:rPr>
                <w:rFonts w:asciiTheme="minorHAnsi" w:hAnsiTheme="minorHAnsi" w:cs="Tahoma"/>
                <w:spacing w:val="-20"/>
                <w:sz w:val="24"/>
              </w:rPr>
              <w:t xml:space="preserve">AV del </w:t>
            </w:r>
            <w:r>
              <w:rPr>
                <w:rFonts w:asciiTheme="minorHAnsi" w:hAnsiTheme="minorHAnsi" w:cs="Tahoma"/>
                <w:spacing w:val="-20"/>
                <w:sz w:val="24"/>
              </w:rPr>
              <w:t xml:space="preserve">za </w:t>
            </w:r>
            <w:r w:rsidRPr="00BE3576">
              <w:rPr>
                <w:rFonts w:asciiTheme="minorHAnsi" w:hAnsiTheme="minorHAnsi" w:cs="Tahoma"/>
                <w:spacing w:val="-20"/>
                <w:sz w:val="24"/>
              </w:rPr>
              <w:t>posamezne</w:t>
            </w:r>
            <w:r>
              <w:rPr>
                <w:rFonts w:asciiTheme="minorHAnsi" w:hAnsiTheme="minorHAnsi" w:cs="Tahoma"/>
                <w:spacing w:val="-20"/>
                <w:sz w:val="24"/>
              </w:rPr>
              <w:t>ga</w:t>
            </w:r>
            <w:r w:rsidRPr="00BE3576">
              <w:rPr>
                <w:rFonts w:asciiTheme="minorHAnsi" w:hAnsiTheme="minorHAnsi" w:cs="Tahoma"/>
                <w:spacing w:val="-20"/>
                <w:sz w:val="24"/>
              </w:rPr>
              <w:t xml:space="preserve"> naročnik</w:t>
            </w:r>
            <w:r w:rsidR="002B1D53">
              <w:rPr>
                <w:rFonts w:asciiTheme="minorHAnsi" w:hAnsiTheme="minorHAnsi" w:cs="Tahoma"/>
                <w:spacing w:val="-20"/>
                <w:sz w:val="24"/>
              </w:rPr>
              <w:t>a v l. 20</w:t>
            </w:r>
            <w:r w:rsidR="006D039C">
              <w:rPr>
                <w:rFonts w:asciiTheme="minorHAnsi" w:hAnsiTheme="minorHAnsi" w:cs="Tahoma"/>
                <w:spacing w:val="-20"/>
                <w:sz w:val="24"/>
              </w:rPr>
              <w:t>2</w:t>
            </w:r>
            <w:r w:rsidR="00FA1B57">
              <w:rPr>
                <w:rFonts w:asciiTheme="minorHAnsi" w:hAnsiTheme="minorHAnsi" w:cs="Tahoma"/>
                <w:spacing w:val="-20"/>
                <w:sz w:val="24"/>
              </w:rPr>
              <w:t>1</w:t>
            </w:r>
          </w:p>
          <w:p w14:paraId="7C4F0669" w14:textId="77777777" w:rsidR="007C3B27" w:rsidRPr="002E732E" w:rsidRDefault="007C3B27" w:rsidP="00CD3BBE">
            <w:pPr>
              <w:spacing w:line="360" w:lineRule="auto"/>
              <w:ind w:right="-6"/>
              <w:jc w:val="center"/>
              <w:rPr>
                <w:rFonts w:asciiTheme="minorHAnsi" w:hAnsiTheme="minorHAnsi" w:cs="Tahoma"/>
                <w:spacing w:val="-20"/>
                <w:sz w:val="24"/>
              </w:rPr>
            </w:pPr>
            <w:r w:rsidRPr="00BE3576">
              <w:rPr>
                <w:rFonts w:asciiTheme="minorHAnsi" w:hAnsiTheme="minorHAnsi" w:cs="Tahoma"/>
                <w:spacing w:val="-20"/>
                <w:sz w:val="24"/>
              </w:rPr>
              <w:t>(v minutah)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EB5E360" w14:textId="2B188342" w:rsidR="007C3B27" w:rsidRPr="002E732E" w:rsidRDefault="007C3B27" w:rsidP="00CD3BBE">
            <w:pPr>
              <w:ind w:right="-6"/>
              <w:jc w:val="center"/>
              <w:rPr>
                <w:rFonts w:asciiTheme="minorHAnsi" w:hAnsiTheme="minorHAnsi" w:cs="Tahoma"/>
                <w:spacing w:val="-20"/>
                <w:sz w:val="24"/>
              </w:rPr>
            </w:pPr>
            <w:r>
              <w:rPr>
                <w:rFonts w:asciiTheme="minorHAnsi" w:hAnsiTheme="minorHAnsi" w:cs="Tahoma"/>
                <w:spacing w:val="-20"/>
                <w:sz w:val="24"/>
              </w:rPr>
              <w:t>Delež</w:t>
            </w:r>
            <w:r w:rsidR="00CB6A7B">
              <w:rPr>
                <w:rFonts w:asciiTheme="minorHAnsi" w:hAnsiTheme="minorHAnsi" w:cs="Tahoma"/>
                <w:spacing w:val="-20"/>
                <w:sz w:val="24"/>
              </w:rPr>
              <w:t xml:space="preserve"> </w:t>
            </w:r>
            <w:r>
              <w:rPr>
                <w:rFonts w:asciiTheme="minorHAnsi" w:hAnsiTheme="minorHAnsi" w:cs="Tahoma"/>
                <w:spacing w:val="-20"/>
                <w:sz w:val="24"/>
              </w:rPr>
              <w:t>produkcije AV del posameznega naročnika v l.</w:t>
            </w:r>
            <w:r w:rsidR="00CB6A7B">
              <w:rPr>
                <w:rFonts w:asciiTheme="minorHAnsi" w:hAnsiTheme="minorHAnsi" w:cs="Tahoma"/>
                <w:spacing w:val="-20"/>
                <w:sz w:val="24"/>
              </w:rPr>
              <w:t xml:space="preserve"> </w:t>
            </w:r>
            <w:r>
              <w:rPr>
                <w:rFonts w:asciiTheme="minorHAnsi" w:hAnsiTheme="minorHAnsi" w:cs="Tahoma"/>
                <w:spacing w:val="-20"/>
                <w:sz w:val="24"/>
              </w:rPr>
              <w:t>20</w:t>
            </w:r>
            <w:r w:rsidR="006D039C">
              <w:rPr>
                <w:rFonts w:asciiTheme="minorHAnsi" w:hAnsiTheme="minorHAnsi" w:cs="Tahoma"/>
                <w:spacing w:val="-20"/>
                <w:sz w:val="24"/>
              </w:rPr>
              <w:t>2</w:t>
            </w:r>
            <w:r w:rsidR="00FA1B57">
              <w:rPr>
                <w:rFonts w:asciiTheme="minorHAnsi" w:hAnsiTheme="minorHAnsi" w:cs="Tahoma"/>
                <w:spacing w:val="-20"/>
                <w:sz w:val="24"/>
              </w:rPr>
              <w:t>1</w:t>
            </w:r>
          </w:p>
          <w:p w14:paraId="22E0D62F" w14:textId="77777777" w:rsidR="007C3B27" w:rsidRPr="002E732E" w:rsidRDefault="007C3B27" w:rsidP="00CB6A7B">
            <w:pPr>
              <w:ind w:right="-6"/>
              <w:jc w:val="center"/>
              <w:rPr>
                <w:rFonts w:asciiTheme="minorHAnsi" w:hAnsiTheme="minorHAnsi" w:cs="Tahoma"/>
                <w:spacing w:val="-20"/>
                <w:sz w:val="24"/>
              </w:rPr>
            </w:pPr>
            <w:r w:rsidRPr="002E732E">
              <w:rPr>
                <w:rFonts w:asciiTheme="minorHAnsi" w:hAnsiTheme="minorHAnsi" w:cs="Tahoma"/>
                <w:spacing w:val="-20"/>
                <w:sz w:val="24"/>
              </w:rPr>
              <w:t>(v</w:t>
            </w:r>
            <w:r w:rsidR="00CB6A7B">
              <w:rPr>
                <w:rFonts w:asciiTheme="minorHAnsi" w:hAnsiTheme="minorHAnsi" w:cs="Tahoma"/>
                <w:spacing w:val="-20"/>
                <w:sz w:val="24"/>
              </w:rPr>
              <w:t xml:space="preserve"> </w:t>
            </w:r>
            <w:r>
              <w:rPr>
                <w:rFonts w:asciiTheme="minorHAnsi" w:hAnsiTheme="minorHAnsi" w:cs="Tahoma"/>
                <w:spacing w:val="-20"/>
                <w:sz w:val="24"/>
              </w:rPr>
              <w:t>%</w:t>
            </w:r>
            <w:r w:rsidRPr="002E732E">
              <w:rPr>
                <w:rFonts w:asciiTheme="minorHAnsi" w:hAnsiTheme="minorHAnsi" w:cs="Tahoma"/>
                <w:spacing w:val="-20"/>
                <w:sz w:val="24"/>
              </w:rPr>
              <w:t>)</w:t>
            </w:r>
          </w:p>
        </w:tc>
      </w:tr>
      <w:tr w:rsidR="007C3B27" w:rsidRPr="002E732E" w14:paraId="37D238F7" w14:textId="77777777" w:rsidTr="00CD3BBE">
        <w:trPr>
          <w:trHeight w:val="334"/>
        </w:trPr>
        <w:tc>
          <w:tcPr>
            <w:tcW w:w="675" w:type="dxa"/>
          </w:tcPr>
          <w:p w14:paraId="6C01E821" w14:textId="77777777" w:rsidR="007C3B27" w:rsidRPr="002E732E" w:rsidRDefault="007C3B27" w:rsidP="00CD3BBE">
            <w:pPr>
              <w:spacing w:line="360" w:lineRule="auto"/>
              <w:ind w:right="-108"/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2E732E">
              <w:rPr>
                <w:rFonts w:asciiTheme="minorHAnsi" w:hAnsiTheme="minorHAnsi" w:cs="Tahoma"/>
                <w:sz w:val="22"/>
                <w:szCs w:val="22"/>
              </w:rPr>
              <w:t>1.</w:t>
            </w:r>
          </w:p>
        </w:tc>
        <w:tc>
          <w:tcPr>
            <w:tcW w:w="3969" w:type="dxa"/>
          </w:tcPr>
          <w:p w14:paraId="20333D57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8C4F61D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722A99F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7C3B27" w:rsidRPr="002E732E" w14:paraId="5BB215AC" w14:textId="77777777" w:rsidTr="00CD3BBE">
        <w:tc>
          <w:tcPr>
            <w:tcW w:w="675" w:type="dxa"/>
          </w:tcPr>
          <w:p w14:paraId="16E02D68" w14:textId="77777777" w:rsidR="007C3B27" w:rsidRPr="002E732E" w:rsidRDefault="007C3B27" w:rsidP="00CD3BBE">
            <w:pPr>
              <w:spacing w:line="360" w:lineRule="auto"/>
              <w:ind w:left="283" w:right="-108"/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2E732E">
              <w:rPr>
                <w:rFonts w:asciiTheme="minorHAnsi" w:hAnsiTheme="minorHAnsi" w:cs="Tahoma"/>
                <w:sz w:val="22"/>
                <w:szCs w:val="22"/>
              </w:rPr>
              <w:t>2.</w:t>
            </w:r>
          </w:p>
        </w:tc>
        <w:tc>
          <w:tcPr>
            <w:tcW w:w="3969" w:type="dxa"/>
          </w:tcPr>
          <w:p w14:paraId="313AA1CF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15E506D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A40315B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7C3B27" w:rsidRPr="002E732E" w14:paraId="31971D25" w14:textId="77777777" w:rsidTr="00CD3BBE">
        <w:tc>
          <w:tcPr>
            <w:tcW w:w="675" w:type="dxa"/>
          </w:tcPr>
          <w:p w14:paraId="59F6485E" w14:textId="77777777" w:rsidR="007C3B27" w:rsidRPr="002E732E" w:rsidRDefault="007C3B27" w:rsidP="00CD3BBE">
            <w:pPr>
              <w:spacing w:line="360" w:lineRule="auto"/>
              <w:ind w:right="-108"/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2E732E">
              <w:rPr>
                <w:rFonts w:asciiTheme="minorHAnsi" w:hAnsiTheme="minorHAnsi" w:cs="Tahoma"/>
                <w:sz w:val="22"/>
                <w:szCs w:val="22"/>
              </w:rPr>
              <w:t>3.</w:t>
            </w:r>
          </w:p>
        </w:tc>
        <w:tc>
          <w:tcPr>
            <w:tcW w:w="3969" w:type="dxa"/>
          </w:tcPr>
          <w:p w14:paraId="584312AB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02FFFC4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C73CD47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7C3B27" w:rsidRPr="002E732E" w14:paraId="4B4C6E43" w14:textId="77777777" w:rsidTr="00CD3BBE">
        <w:tc>
          <w:tcPr>
            <w:tcW w:w="675" w:type="dxa"/>
          </w:tcPr>
          <w:p w14:paraId="0D45F421" w14:textId="77777777" w:rsidR="007C3B27" w:rsidRPr="002E732E" w:rsidRDefault="007C3B27" w:rsidP="00CD3BBE">
            <w:pPr>
              <w:spacing w:line="360" w:lineRule="auto"/>
              <w:ind w:left="283" w:right="-108"/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2E732E">
              <w:rPr>
                <w:rFonts w:asciiTheme="minorHAnsi" w:hAnsiTheme="minorHAnsi" w:cs="Tahoma"/>
                <w:sz w:val="22"/>
                <w:szCs w:val="22"/>
              </w:rPr>
              <w:t>4.</w:t>
            </w:r>
          </w:p>
        </w:tc>
        <w:tc>
          <w:tcPr>
            <w:tcW w:w="3969" w:type="dxa"/>
          </w:tcPr>
          <w:p w14:paraId="4FB347BD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BD40EE1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14B92D4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7C3B27" w:rsidRPr="002E732E" w14:paraId="0F6D89D0" w14:textId="77777777" w:rsidTr="00CD3BBE">
        <w:tc>
          <w:tcPr>
            <w:tcW w:w="675" w:type="dxa"/>
          </w:tcPr>
          <w:p w14:paraId="4E2ED05D" w14:textId="77777777" w:rsidR="007C3B27" w:rsidRPr="002E732E" w:rsidRDefault="007C3B27" w:rsidP="00CD3BBE">
            <w:pPr>
              <w:spacing w:line="360" w:lineRule="auto"/>
              <w:ind w:left="283" w:right="-108"/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2E732E">
              <w:rPr>
                <w:rFonts w:asciiTheme="minorHAnsi" w:hAnsiTheme="minorHAnsi" w:cs="Tahoma"/>
                <w:sz w:val="22"/>
                <w:szCs w:val="22"/>
              </w:rPr>
              <w:t>5.</w:t>
            </w:r>
          </w:p>
        </w:tc>
        <w:tc>
          <w:tcPr>
            <w:tcW w:w="3969" w:type="dxa"/>
          </w:tcPr>
          <w:p w14:paraId="74FC64C9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1B36D88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B7DAD49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7C3B27" w:rsidRPr="002E732E" w14:paraId="1E24A215" w14:textId="77777777" w:rsidTr="00CD3BBE">
        <w:tc>
          <w:tcPr>
            <w:tcW w:w="675" w:type="dxa"/>
          </w:tcPr>
          <w:p w14:paraId="784C9E31" w14:textId="77777777" w:rsidR="007C3B27" w:rsidRPr="002E732E" w:rsidRDefault="007C3B27" w:rsidP="00CD3BBE">
            <w:pPr>
              <w:spacing w:line="360" w:lineRule="auto"/>
              <w:ind w:left="283" w:right="-108"/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2E732E">
              <w:rPr>
                <w:rFonts w:asciiTheme="minorHAnsi" w:hAnsiTheme="minorHAnsi" w:cs="Tahoma"/>
                <w:sz w:val="22"/>
                <w:szCs w:val="22"/>
              </w:rPr>
              <w:t>6.</w:t>
            </w:r>
          </w:p>
        </w:tc>
        <w:tc>
          <w:tcPr>
            <w:tcW w:w="3969" w:type="dxa"/>
          </w:tcPr>
          <w:p w14:paraId="2E5DAF65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B1E7741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AD1CFFB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7C3B27" w:rsidRPr="002E732E" w14:paraId="3C2C7A5E" w14:textId="77777777" w:rsidTr="00CD3BBE">
        <w:tc>
          <w:tcPr>
            <w:tcW w:w="675" w:type="dxa"/>
          </w:tcPr>
          <w:p w14:paraId="7E6AC78E" w14:textId="77777777" w:rsidR="007C3B27" w:rsidRPr="002E732E" w:rsidRDefault="007C3B27" w:rsidP="00CD3BBE">
            <w:pPr>
              <w:spacing w:line="360" w:lineRule="auto"/>
              <w:ind w:left="283" w:right="-108"/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2E732E">
              <w:rPr>
                <w:rFonts w:asciiTheme="minorHAnsi" w:hAnsiTheme="minorHAnsi" w:cs="Tahoma"/>
                <w:sz w:val="22"/>
                <w:szCs w:val="22"/>
              </w:rPr>
              <w:t>7.</w:t>
            </w:r>
          </w:p>
        </w:tc>
        <w:tc>
          <w:tcPr>
            <w:tcW w:w="3969" w:type="dxa"/>
          </w:tcPr>
          <w:p w14:paraId="6176A12C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F12084D" w14:textId="77777777" w:rsidR="007C3B27" w:rsidRPr="002E732E" w:rsidRDefault="007C3B27" w:rsidP="00CD3BBE">
            <w:pPr>
              <w:spacing w:line="360" w:lineRule="auto"/>
              <w:ind w:right="-6" w:firstLine="708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1D53A5B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7C3B27" w:rsidRPr="002E732E" w14:paraId="546D8B92" w14:textId="77777777" w:rsidTr="00CD3BBE">
        <w:tc>
          <w:tcPr>
            <w:tcW w:w="675" w:type="dxa"/>
          </w:tcPr>
          <w:p w14:paraId="115F42AA" w14:textId="77777777" w:rsidR="007C3B27" w:rsidRPr="002E732E" w:rsidRDefault="007C3B27" w:rsidP="00CD3BBE">
            <w:pPr>
              <w:spacing w:line="360" w:lineRule="auto"/>
              <w:ind w:left="283" w:right="-108"/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2E732E">
              <w:rPr>
                <w:rFonts w:asciiTheme="minorHAnsi" w:hAnsiTheme="minorHAnsi" w:cs="Tahoma"/>
                <w:sz w:val="22"/>
                <w:szCs w:val="22"/>
              </w:rPr>
              <w:t>8.</w:t>
            </w:r>
          </w:p>
        </w:tc>
        <w:tc>
          <w:tcPr>
            <w:tcW w:w="3969" w:type="dxa"/>
          </w:tcPr>
          <w:p w14:paraId="0E8D376C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A93DE88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5CCFF5D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7C3B27" w:rsidRPr="002E732E" w14:paraId="242BD55D" w14:textId="77777777" w:rsidTr="00CD3BBE">
        <w:tc>
          <w:tcPr>
            <w:tcW w:w="675" w:type="dxa"/>
          </w:tcPr>
          <w:p w14:paraId="09903264" w14:textId="77777777" w:rsidR="007C3B27" w:rsidRPr="002E732E" w:rsidRDefault="007C3B27" w:rsidP="00CD3BBE">
            <w:pPr>
              <w:spacing w:line="360" w:lineRule="auto"/>
              <w:ind w:left="283" w:right="-108"/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2E732E">
              <w:rPr>
                <w:rFonts w:asciiTheme="minorHAnsi" w:hAnsiTheme="minorHAnsi" w:cs="Tahoma"/>
                <w:sz w:val="22"/>
                <w:szCs w:val="22"/>
              </w:rPr>
              <w:t>9.</w:t>
            </w:r>
          </w:p>
        </w:tc>
        <w:tc>
          <w:tcPr>
            <w:tcW w:w="3969" w:type="dxa"/>
          </w:tcPr>
          <w:p w14:paraId="7BE9CB57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32ABE78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9D9D0CB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7C3B27" w:rsidRPr="002E732E" w14:paraId="738C1026" w14:textId="77777777" w:rsidTr="00CD3BBE">
        <w:tc>
          <w:tcPr>
            <w:tcW w:w="675" w:type="dxa"/>
          </w:tcPr>
          <w:p w14:paraId="40A50D8D" w14:textId="77777777" w:rsidR="007C3B27" w:rsidRPr="002E732E" w:rsidRDefault="007C3B27" w:rsidP="00CD3BBE">
            <w:pPr>
              <w:spacing w:line="360" w:lineRule="auto"/>
              <w:ind w:left="283" w:right="-108"/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2E732E">
              <w:rPr>
                <w:rFonts w:asciiTheme="minorHAnsi" w:hAnsiTheme="minorHAnsi" w:cs="Tahoma"/>
                <w:sz w:val="22"/>
                <w:szCs w:val="22"/>
              </w:rPr>
              <w:t>10.</w:t>
            </w:r>
          </w:p>
        </w:tc>
        <w:tc>
          <w:tcPr>
            <w:tcW w:w="3969" w:type="dxa"/>
          </w:tcPr>
          <w:p w14:paraId="1705BFFA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2A2A6EC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4EA820D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7C3B27" w:rsidRPr="002E732E" w14:paraId="6A69DCBF" w14:textId="77777777" w:rsidTr="00CD3BBE">
        <w:tc>
          <w:tcPr>
            <w:tcW w:w="675" w:type="dxa"/>
          </w:tcPr>
          <w:p w14:paraId="5F54836E" w14:textId="77777777" w:rsidR="007C3B27" w:rsidRPr="002E732E" w:rsidRDefault="007C3B27" w:rsidP="00CD3BBE">
            <w:pPr>
              <w:spacing w:line="360" w:lineRule="auto"/>
              <w:ind w:left="283" w:right="-108"/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2E732E">
              <w:rPr>
                <w:rFonts w:asciiTheme="minorHAnsi" w:hAnsiTheme="minorHAnsi" w:cs="Tahoma"/>
                <w:sz w:val="22"/>
                <w:szCs w:val="22"/>
              </w:rPr>
              <w:t>11.</w:t>
            </w:r>
          </w:p>
        </w:tc>
        <w:tc>
          <w:tcPr>
            <w:tcW w:w="3969" w:type="dxa"/>
          </w:tcPr>
          <w:p w14:paraId="4842F617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BE7B61C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3421D47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7C3B27" w:rsidRPr="002E732E" w14:paraId="27C2ABEF" w14:textId="77777777" w:rsidTr="00CD3BBE">
        <w:tc>
          <w:tcPr>
            <w:tcW w:w="675" w:type="dxa"/>
          </w:tcPr>
          <w:p w14:paraId="7A466ED0" w14:textId="77777777" w:rsidR="007C3B27" w:rsidRPr="002E732E" w:rsidRDefault="007C3B27" w:rsidP="00CD3BBE">
            <w:pPr>
              <w:spacing w:line="360" w:lineRule="auto"/>
              <w:ind w:left="283" w:right="-108"/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2E732E">
              <w:rPr>
                <w:rFonts w:asciiTheme="minorHAnsi" w:hAnsiTheme="minorHAnsi" w:cs="Tahoma"/>
                <w:sz w:val="22"/>
                <w:szCs w:val="22"/>
              </w:rPr>
              <w:t>12.</w:t>
            </w:r>
          </w:p>
        </w:tc>
        <w:tc>
          <w:tcPr>
            <w:tcW w:w="3969" w:type="dxa"/>
          </w:tcPr>
          <w:p w14:paraId="7B16232F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B50CB92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59E5F82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7C3B27" w:rsidRPr="002E732E" w14:paraId="5CB088D9" w14:textId="77777777" w:rsidTr="00CD3BBE">
        <w:tc>
          <w:tcPr>
            <w:tcW w:w="675" w:type="dxa"/>
          </w:tcPr>
          <w:p w14:paraId="724AC205" w14:textId="77777777" w:rsidR="007C3B27" w:rsidRPr="002E732E" w:rsidRDefault="007C3B27" w:rsidP="00CD3BBE">
            <w:pPr>
              <w:spacing w:line="360" w:lineRule="auto"/>
              <w:ind w:left="283" w:right="-108"/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2E732E">
              <w:rPr>
                <w:rFonts w:asciiTheme="minorHAnsi" w:hAnsiTheme="minorHAnsi" w:cs="Tahoma"/>
                <w:sz w:val="22"/>
                <w:szCs w:val="22"/>
              </w:rPr>
              <w:t>13.</w:t>
            </w:r>
          </w:p>
        </w:tc>
        <w:tc>
          <w:tcPr>
            <w:tcW w:w="3969" w:type="dxa"/>
          </w:tcPr>
          <w:p w14:paraId="39021D9F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1373481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DE6073D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7C3B27" w:rsidRPr="002E732E" w14:paraId="4CE0AE3B" w14:textId="77777777" w:rsidTr="00CD3BBE">
        <w:tc>
          <w:tcPr>
            <w:tcW w:w="675" w:type="dxa"/>
          </w:tcPr>
          <w:p w14:paraId="7B7ED6ED" w14:textId="77777777" w:rsidR="007C3B27" w:rsidRPr="002E732E" w:rsidRDefault="007C3B27" w:rsidP="00CD3BBE">
            <w:pPr>
              <w:spacing w:line="360" w:lineRule="auto"/>
              <w:ind w:left="283" w:right="-108"/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2E732E">
              <w:rPr>
                <w:rFonts w:asciiTheme="minorHAnsi" w:hAnsiTheme="minorHAnsi" w:cs="Tahoma"/>
                <w:sz w:val="22"/>
                <w:szCs w:val="22"/>
              </w:rPr>
              <w:t>14.</w:t>
            </w:r>
          </w:p>
        </w:tc>
        <w:tc>
          <w:tcPr>
            <w:tcW w:w="3969" w:type="dxa"/>
          </w:tcPr>
          <w:p w14:paraId="4C084A18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50F4844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65458D4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7C3B27" w:rsidRPr="002E732E" w14:paraId="588BFCA2" w14:textId="77777777" w:rsidTr="00CD3BBE">
        <w:tc>
          <w:tcPr>
            <w:tcW w:w="675" w:type="dxa"/>
          </w:tcPr>
          <w:p w14:paraId="6288F8E1" w14:textId="77777777" w:rsidR="007C3B27" w:rsidRPr="002E732E" w:rsidRDefault="007C3B27" w:rsidP="00CD3BBE">
            <w:pPr>
              <w:spacing w:line="360" w:lineRule="auto"/>
              <w:ind w:left="283" w:right="-108"/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2E732E">
              <w:rPr>
                <w:rFonts w:asciiTheme="minorHAnsi" w:hAnsiTheme="minorHAnsi" w:cs="Tahoma"/>
                <w:sz w:val="22"/>
                <w:szCs w:val="22"/>
              </w:rPr>
              <w:t>15.</w:t>
            </w:r>
          </w:p>
        </w:tc>
        <w:tc>
          <w:tcPr>
            <w:tcW w:w="3969" w:type="dxa"/>
          </w:tcPr>
          <w:p w14:paraId="3BC0BBB6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BEE0523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5480F9F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0D67C3B2" w14:textId="77777777" w:rsidR="007C3B27" w:rsidRPr="002E732E" w:rsidRDefault="007C3B27" w:rsidP="007C3B27">
      <w:pPr>
        <w:rPr>
          <w:rFonts w:asciiTheme="minorHAnsi" w:hAnsiTheme="minorHAnsi"/>
          <w:sz w:val="24"/>
        </w:rPr>
      </w:pPr>
    </w:p>
    <w:p w14:paraId="60CB4C45" w14:textId="77777777" w:rsidR="007C3B27" w:rsidRPr="002E732E" w:rsidRDefault="007C3B27" w:rsidP="007C3B27">
      <w:pPr>
        <w:rPr>
          <w:rFonts w:asciiTheme="minorHAnsi" w:hAnsiTheme="minorHAnsi"/>
        </w:rPr>
      </w:pPr>
    </w:p>
    <w:p w14:paraId="7239CD47" w14:textId="77777777" w:rsidR="007C3B27" w:rsidRPr="002E732E" w:rsidRDefault="007C3B27" w:rsidP="007C3B27">
      <w:pPr>
        <w:jc w:val="left"/>
        <w:rPr>
          <w:rFonts w:asciiTheme="minorHAnsi" w:hAnsiTheme="minorHAnsi" w:cs="Tahoma"/>
          <w:sz w:val="24"/>
        </w:rPr>
      </w:pPr>
    </w:p>
    <w:p w14:paraId="2E85114F" w14:textId="77777777" w:rsidR="007C3B27" w:rsidRPr="002E732E" w:rsidRDefault="007C3B27" w:rsidP="007C3B27">
      <w:pPr>
        <w:jc w:val="left"/>
        <w:rPr>
          <w:rFonts w:asciiTheme="minorHAnsi" w:hAnsiTheme="minorHAnsi" w:cs="Tahoma"/>
          <w:sz w:val="24"/>
        </w:rPr>
      </w:pPr>
      <w:r w:rsidRPr="002E732E">
        <w:rPr>
          <w:rFonts w:asciiTheme="minorHAnsi" w:hAnsiTheme="minorHAnsi" w:cs="Tahoma"/>
          <w:sz w:val="24"/>
        </w:rPr>
        <w:t xml:space="preserve">                                                                                                          Podpis: _____________________</w:t>
      </w:r>
    </w:p>
    <w:p w14:paraId="41F5C88F" w14:textId="77777777" w:rsidR="007C3B27" w:rsidRPr="002E732E" w:rsidRDefault="007C3B27" w:rsidP="007C3B27">
      <w:pPr>
        <w:jc w:val="left"/>
        <w:rPr>
          <w:rFonts w:asciiTheme="minorHAnsi" w:hAnsiTheme="minorHAnsi" w:cs="Tahoma"/>
          <w:sz w:val="24"/>
        </w:rPr>
      </w:pPr>
    </w:p>
    <w:p w14:paraId="0D1BED05" w14:textId="77777777" w:rsidR="007C3B27" w:rsidRPr="002E732E" w:rsidRDefault="007C3B27" w:rsidP="007C3B27">
      <w:pPr>
        <w:jc w:val="left"/>
        <w:rPr>
          <w:rFonts w:asciiTheme="minorHAnsi" w:hAnsiTheme="minorHAnsi" w:cs="Tahoma"/>
          <w:sz w:val="24"/>
        </w:rPr>
      </w:pPr>
      <w:r w:rsidRPr="002E732E">
        <w:rPr>
          <w:rFonts w:asciiTheme="minorHAnsi" w:hAnsiTheme="minorHAnsi" w:cs="Tahoma"/>
          <w:sz w:val="24"/>
        </w:rPr>
        <w:t xml:space="preserve">                                                                                                          Žig</w:t>
      </w:r>
      <w:r>
        <w:rPr>
          <w:rFonts w:asciiTheme="minorHAnsi" w:hAnsiTheme="minorHAnsi" w:cs="Tahoma"/>
          <w:sz w:val="24"/>
        </w:rPr>
        <w:t xml:space="preserve"> (če prijavitelj posluje z žigom)</w:t>
      </w:r>
      <w:r w:rsidRPr="002E732E">
        <w:rPr>
          <w:rFonts w:asciiTheme="minorHAnsi" w:hAnsiTheme="minorHAnsi" w:cs="Tahoma"/>
          <w:sz w:val="24"/>
        </w:rPr>
        <w:t>:</w:t>
      </w:r>
    </w:p>
    <w:p w14:paraId="03608ED8" w14:textId="77777777" w:rsidR="004C7D36" w:rsidRPr="007C3B27" w:rsidRDefault="00511CC3">
      <w:pPr>
        <w:rPr>
          <w:rFonts w:asciiTheme="minorHAnsi" w:hAnsiTheme="minorHAnsi" w:cstheme="minorHAnsi"/>
        </w:rPr>
      </w:pPr>
    </w:p>
    <w:sectPr w:rsidR="004C7D36" w:rsidRPr="007C3B2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3CD41" w14:textId="77777777" w:rsidR="00F27ECD" w:rsidRDefault="00F27ECD" w:rsidP="007C3B27">
      <w:r>
        <w:separator/>
      </w:r>
    </w:p>
  </w:endnote>
  <w:endnote w:type="continuationSeparator" w:id="0">
    <w:p w14:paraId="0CBBCBF2" w14:textId="77777777" w:rsidR="00F27ECD" w:rsidRDefault="00F27ECD" w:rsidP="007C3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56B19" w14:textId="62DE9D77" w:rsidR="00595656" w:rsidRDefault="00511CC3">
    <w:pPr>
      <w:pStyle w:val="Footer"/>
      <w:pBdr>
        <w:top w:val="single" w:sz="4" w:space="1" w:color="A5A5A5" w:themeColor="background1" w:themeShade="A5"/>
      </w:pBdr>
      <w:rPr>
        <w:color w:val="808080" w:themeColor="background1" w:themeShade="80"/>
      </w:rPr>
    </w:pPr>
    <w:sdt>
      <w:sdtPr>
        <w:rPr>
          <w:rFonts w:ascii="Calibri" w:hAnsi="Calibri" w:cs="Calibri"/>
          <w:color w:val="7F7F7F"/>
        </w:rPr>
        <w:alias w:val="Company"/>
        <w:id w:val="76117946"/>
        <w:placeholder>
          <w:docPart w:val="422B62A8FE7E48209D025C0E43173B86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595656" w:rsidRPr="00595656">
          <w:rPr>
            <w:rFonts w:ascii="Calibri" w:hAnsi="Calibri" w:cs="Calibri"/>
            <w:color w:val="7F7F7F"/>
          </w:rPr>
          <w:t>| Izpolnite vsa prazna polja</w:t>
        </w:r>
        <w:r>
          <w:rPr>
            <w:rFonts w:ascii="Calibri" w:hAnsi="Calibri" w:cs="Calibri"/>
            <w:color w:val="7F7F7F"/>
          </w:rPr>
          <w:t>.</w:t>
        </w:r>
        <w:r w:rsidR="00595656" w:rsidRPr="00595656">
          <w:rPr>
            <w:rFonts w:ascii="Calibri" w:hAnsi="Calibri" w:cs="Calibri"/>
            <w:color w:val="7F7F7F"/>
          </w:rPr>
          <w:t xml:space="preserve"> </w:t>
        </w:r>
        <w:r>
          <w:rPr>
            <w:rFonts w:ascii="Calibri" w:hAnsi="Calibri" w:cs="Calibri"/>
            <w:color w:val="7F7F7F"/>
          </w:rPr>
          <w:t>K</w:t>
        </w:r>
        <w:r w:rsidR="00595656" w:rsidRPr="00595656">
          <w:rPr>
            <w:rFonts w:ascii="Calibri" w:hAnsi="Calibri" w:cs="Calibri"/>
            <w:color w:val="7F7F7F"/>
          </w:rPr>
          <w:t>jer ne boste ničesar vpisali, to ustrezno označite (npr. prečrtajte). RTV Slovenija</w:t>
        </w:r>
      </w:sdtContent>
    </w:sdt>
    <w:r w:rsidR="00595656">
      <w:rPr>
        <w:color w:val="808080" w:themeColor="background1" w:themeShade="80"/>
      </w:rPr>
      <w:t xml:space="preserve"> | </w:t>
    </w:r>
  </w:p>
  <w:p w14:paraId="648A6184" w14:textId="77777777" w:rsidR="00595656" w:rsidRDefault="005956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4A686" w14:textId="77777777" w:rsidR="00F27ECD" w:rsidRDefault="00F27ECD" w:rsidP="007C3B27">
      <w:r>
        <w:separator/>
      </w:r>
    </w:p>
  </w:footnote>
  <w:footnote w:type="continuationSeparator" w:id="0">
    <w:p w14:paraId="6A9E37F5" w14:textId="77777777" w:rsidR="00F27ECD" w:rsidRDefault="00F27ECD" w:rsidP="007C3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23596" w14:textId="77777777" w:rsidR="00C34507" w:rsidRDefault="00C34507" w:rsidP="00C34507">
    <w:pPr>
      <w:pStyle w:val="Header"/>
      <w:pBdr>
        <w:bottom w:val="single" w:sz="6" w:space="1" w:color="auto"/>
      </w:pBdr>
      <w:tabs>
        <w:tab w:val="clear" w:pos="4536"/>
        <w:tab w:val="clear" w:pos="9072"/>
        <w:tab w:val="center" w:pos="142"/>
        <w:tab w:val="right" w:pos="5670"/>
      </w:tabs>
      <w:ind w:left="142" w:right="-6"/>
      <w:rPr>
        <w:color w:val="4F81BD" w:themeColor="accent1"/>
        <w:sz w:val="16"/>
      </w:rPr>
    </w:pPr>
    <w:r w:rsidRPr="00C17608">
      <w:rPr>
        <w:noProof/>
        <w:color w:val="4F81BD" w:themeColor="accent1"/>
        <w:sz w:val="16"/>
        <w:lang w:eastAsia="sl-SI"/>
      </w:rPr>
      <w:drawing>
        <wp:anchor distT="0" distB="0" distL="114300" distR="114300" simplePos="0" relativeHeight="251659264" behindDoc="0" locked="0" layoutInCell="1" allowOverlap="1" wp14:anchorId="21C73B90" wp14:editId="7344D5A8">
          <wp:simplePos x="0" y="0"/>
          <wp:positionH relativeFrom="column">
            <wp:posOffset>4148455</wp:posOffset>
          </wp:positionH>
          <wp:positionV relativeFrom="paragraph">
            <wp:posOffset>-62361</wp:posOffset>
          </wp:positionV>
          <wp:extent cx="1670685" cy="323215"/>
          <wp:effectExtent l="0" t="0" r="5715" b="635"/>
          <wp:wrapSquare wrapText="bothSides"/>
          <wp:docPr id="1" name="Picture 1" descr="Graphical user interfac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68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7608">
      <w:rPr>
        <w:color w:val="4F81BD" w:themeColor="accent1"/>
        <w:sz w:val="16"/>
      </w:rPr>
      <w:t xml:space="preserve">Razpisna dokumentacija JR za </w:t>
    </w:r>
    <w:r>
      <w:rPr>
        <w:color w:val="4F81BD" w:themeColor="accent1"/>
        <w:sz w:val="16"/>
      </w:rPr>
      <w:t xml:space="preserve">odkup AV del </w:t>
    </w:r>
    <w:bookmarkStart w:id="0" w:name="_Hlk90625315"/>
    <w:r>
      <w:rPr>
        <w:color w:val="4F81BD" w:themeColor="accent1"/>
        <w:sz w:val="16"/>
      </w:rPr>
      <w:t>2022-</w:t>
    </w:r>
    <w:bookmarkEnd w:id="0"/>
    <w:r>
      <w:rPr>
        <w:color w:val="4F81BD" w:themeColor="accent1"/>
        <w:sz w:val="16"/>
      </w:rPr>
      <w:t>1</w:t>
    </w:r>
  </w:p>
  <w:p w14:paraId="71CEB373" w14:textId="7E54B011" w:rsidR="00C34507" w:rsidRPr="00C17608" w:rsidRDefault="00C34507" w:rsidP="00C34507">
    <w:pPr>
      <w:pStyle w:val="Header"/>
      <w:pBdr>
        <w:bottom w:val="single" w:sz="6" w:space="1" w:color="auto"/>
      </w:pBdr>
      <w:tabs>
        <w:tab w:val="clear" w:pos="4536"/>
        <w:tab w:val="clear" w:pos="9072"/>
        <w:tab w:val="center" w:pos="142"/>
        <w:tab w:val="right" w:pos="5670"/>
      </w:tabs>
      <w:ind w:left="142" w:right="-6"/>
      <w:rPr>
        <w:color w:val="4F81BD" w:themeColor="accent1"/>
        <w:sz w:val="16"/>
      </w:rPr>
    </w:pPr>
    <w:r w:rsidRPr="00D96266">
      <w:rPr>
        <w:color w:val="4F81BD" w:themeColor="accent1"/>
        <w:sz w:val="16"/>
      </w:rPr>
      <w:t>(</w:t>
    </w:r>
    <w:r>
      <w:rPr>
        <w:color w:val="4F81BD" w:themeColor="accent1"/>
        <w:sz w:val="16"/>
      </w:rPr>
      <w:t>1 x serija razvedrilnih oddaj</w:t>
    </w:r>
    <w:r w:rsidRPr="00D96266">
      <w:rPr>
        <w:color w:val="4F81BD" w:themeColor="accent1"/>
        <w:sz w:val="16"/>
      </w:rPr>
      <w:t xml:space="preserve"> – </w:t>
    </w:r>
    <w:r>
      <w:rPr>
        <w:color w:val="4F81BD" w:themeColor="accent1"/>
        <w:sz w:val="16"/>
      </w:rPr>
      <w:t>10</w:t>
    </w:r>
    <w:r w:rsidRPr="00D96266">
      <w:rPr>
        <w:color w:val="4F81BD" w:themeColor="accent1"/>
        <w:sz w:val="16"/>
      </w:rPr>
      <w:t xml:space="preserve"> x </w:t>
    </w:r>
    <w:r>
      <w:rPr>
        <w:color w:val="4F81BD" w:themeColor="accent1"/>
        <w:sz w:val="16"/>
      </w:rPr>
      <w:t>55</w:t>
    </w:r>
    <w:r w:rsidRPr="00D96266">
      <w:rPr>
        <w:color w:val="4F81BD" w:themeColor="accent1"/>
        <w:sz w:val="16"/>
      </w:rPr>
      <w:t xml:space="preserve"> minut)</w:t>
    </w:r>
  </w:p>
  <w:p w14:paraId="2B73A784" w14:textId="77777777" w:rsidR="007C3B27" w:rsidRPr="00B21C6A" w:rsidRDefault="007C3B27" w:rsidP="002B1D53">
    <w:pPr>
      <w:pStyle w:val="Header"/>
      <w:pBdr>
        <w:bottom w:val="single" w:sz="6" w:space="1" w:color="auto"/>
      </w:pBdr>
      <w:tabs>
        <w:tab w:val="clear" w:pos="4536"/>
        <w:tab w:val="clear" w:pos="9072"/>
        <w:tab w:val="center" w:pos="142"/>
        <w:tab w:val="right" w:pos="5670"/>
      </w:tabs>
      <w:ind w:left="142" w:right="-6"/>
      <w:rPr>
        <w:color w:val="4F81BD" w:themeColor="accent1"/>
        <w:sz w:val="16"/>
      </w:rPr>
    </w:pPr>
  </w:p>
  <w:p w14:paraId="10FAF873" w14:textId="77777777" w:rsidR="007C3B27" w:rsidRDefault="007C3B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801C1"/>
    <w:multiLevelType w:val="multilevel"/>
    <w:tmpl w:val="82CA23B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501239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3B27"/>
    <w:rsid w:val="00004F64"/>
    <w:rsid w:val="0012468A"/>
    <w:rsid w:val="00271D3E"/>
    <w:rsid w:val="002800DE"/>
    <w:rsid w:val="002B1D53"/>
    <w:rsid w:val="00402B47"/>
    <w:rsid w:val="004E60B6"/>
    <w:rsid w:val="00506888"/>
    <w:rsid w:val="00511CC3"/>
    <w:rsid w:val="00595656"/>
    <w:rsid w:val="006D039C"/>
    <w:rsid w:val="007035F6"/>
    <w:rsid w:val="007A116F"/>
    <w:rsid w:val="007A137D"/>
    <w:rsid w:val="007C3B27"/>
    <w:rsid w:val="00844735"/>
    <w:rsid w:val="00AE58C1"/>
    <w:rsid w:val="00C34507"/>
    <w:rsid w:val="00C973B9"/>
    <w:rsid w:val="00CB6A7B"/>
    <w:rsid w:val="00E02EEF"/>
    <w:rsid w:val="00E237D0"/>
    <w:rsid w:val="00F06F35"/>
    <w:rsid w:val="00F133F0"/>
    <w:rsid w:val="00F16FE8"/>
    <w:rsid w:val="00F270A4"/>
    <w:rsid w:val="00F27ECD"/>
    <w:rsid w:val="00F34DF9"/>
    <w:rsid w:val="00FA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477F3"/>
  <w15:docId w15:val="{2A6EF104-9A83-49E7-AD7B-4F8892906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B2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aliases w:val="H1"/>
    <w:basedOn w:val="Normal"/>
    <w:next w:val="Normal"/>
    <w:link w:val="Heading1Char"/>
    <w:qFormat/>
    <w:rsid w:val="007C3B27"/>
    <w:pPr>
      <w:keepNext/>
      <w:numPr>
        <w:numId w:val="1"/>
      </w:numPr>
      <w:spacing w:before="240" w:after="60"/>
      <w:outlineLvl w:val="0"/>
    </w:pPr>
    <w:rPr>
      <w:rFonts w:cs="Arial"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qFormat/>
    <w:rsid w:val="007C3B27"/>
    <w:pPr>
      <w:keepNext/>
      <w:numPr>
        <w:ilvl w:val="1"/>
        <w:numId w:val="1"/>
      </w:numPr>
      <w:spacing w:before="120" w:after="120"/>
      <w:outlineLvl w:val="1"/>
    </w:pPr>
    <w:rPr>
      <w:caps/>
      <w:szCs w:val="20"/>
    </w:rPr>
  </w:style>
  <w:style w:type="paragraph" w:styleId="Heading3">
    <w:name w:val="heading 3"/>
    <w:basedOn w:val="Normal"/>
    <w:next w:val="Normal"/>
    <w:link w:val="Heading3Char"/>
    <w:qFormat/>
    <w:rsid w:val="007C3B27"/>
    <w:pPr>
      <w:keepNext/>
      <w:numPr>
        <w:ilvl w:val="2"/>
        <w:numId w:val="1"/>
      </w:numPr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7C3B27"/>
    <w:pPr>
      <w:keepNext/>
      <w:numPr>
        <w:ilvl w:val="3"/>
        <w:numId w:val="1"/>
      </w:numPr>
      <w:tabs>
        <w:tab w:val="left" w:pos="1440"/>
      </w:tabs>
      <w:outlineLvl w:val="3"/>
    </w:pPr>
    <w:rPr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rsid w:val="007C3B27"/>
    <w:rPr>
      <w:rFonts w:ascii="Arial" w:eastAsia="Times New Roman" w:hAnsi="Arial" w:cs="Arial"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7C3B27"/>
    <w:rPr>
      <w:rFonts w:ascii="Arial" w:eastAsia="Times New Roman" w:hAnsi="Arial" w:cs="Times New Roman"/>
      <w:cap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7C3B27"/>
    <w:rPr>
      <w:rFonts w:ascii="Arial" w:eastAsia="Times New Roman" w:hAnsi="Arial" w:cs="Arial"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rsid w:val="007C3B27"/>
    <w:rPr>
      <w:rFonts w:ascii="Arial" w:eastAsia="Times New Roman" w:hAnsi="Arial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C3B2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3B27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7C3B2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3B27"/>
    <w:rPr>
      <w:rFonts w:ascii="Arial" w:eastAsia="Times New Roman" w:hAnsi="Arial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B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B2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3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2B62A8FE7E48209D025C0E43173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0D4E5-C71C-4543-9F4F-10DFEDAD7FAE}"/>
      </w:docPartPr>
      <w:docPartBody>
        <w:p w:rsidR="006F5C5A" w:rsidRDefault="00C10ACA" w:rsidP="00C10ACA">
          <w:pPr>
            <w:pStyle w:val="422B62A8FE7E48209D025C0E43173B86"/>
          </w:pPr>
          <w:r>
            <w:rPr>
              <w:noProof/>
              <w:color w:val="7F7F7F" w:themeColor="background1" w:themeShade="7F"/>
            </w:rP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0ACA"/>
    <w:rsid w:val="00236247"/>
    <w:rsid w:val="006F5C5A"/>
    <w:rsid w:val="00C1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22B62A8FE7E48209D025C0E43173B86">
    <w:name w:val="422B62A8FE7E48209D025C0E43173B86"/>
    <w:rsid w:val="00C10A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| Izpolnite vsa prazna polja. Kjer ne boste ničesar vpisali, to ustrezno označite (npr. prečrtajte). RTV Slovenija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Kolenc Maja</dc:creator>
  <cp:lastModifiedBy>Primozic Maja</cp:lastModifiedBy>
  <cp:revision>15</cp:revision>
  <cp:lastPrinted>2021-12-17T08:24:00Z</cp:lastPrinted>
  <dcterms:created xsi:type="dcterms:W3CDTF">2017-08-16T10:36:00Z</dcterms:created>
  <dcterms:modified xsi:type="dcterms:W3CDTF">2022-09-06T11:33:00Z</dcterms:modified>
</cp:coreProperties>
</file>