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48302" w14:textId="71FD815F" w:rsidR="007E261E" w:rsidRPr="00C778B3" w:rsidRDefault="007E261E" w:rsidP="007E261E">
      <w:pPr>
        <w:tabs>
          <w:tab w:val="center" w:pos="6804"/>
        </w:tabs>
        <w:spacing w:after="0" w:line="264" w:lineRule="auto"/>
        <w:jc w:val="right"/>
        <w:rPr>
          <w:rFonts w:ascii="Cambria Math" w:hAnsi="Cambria Math" w:cs="Arial"/>
          <w:color w:val="0D0D0D" w:themeColor="text1" w:themeTint="F2"/>
          <w:sz w:val="20"/>
          <w:szCs w:val="20"/>
        </w:rPr>
      </w:pPr>
    </w:p>
    <w:p w14:paraId="5EEFB246" w14:textId="77777777" w:rsidR="007E261E" w:rsidRPr="00C778B3" w:rsidRDefault="007E261E" w:rsidP="007E261E">
      <w:pPr>
        <w:spacing w:after="0" w:line="264" w:lineRule="auto"/>
        <w:jc w:val="right"/>
        <w:rPr>
          <w:rFonts w:ascii="Cambria Math" w:hAnsi="Cambria Math" w:cs="Arial"/>
          <w:i/>
          <w:color w:val="0D0D0D" w:themeColor="text1" w:themeTint="F2"/>
          <w:sz w:val="16"/>
          <w:szCs w:val="16"/>
        </w:rPr>
      </w:pPr>
    </w:p>
    <w:p w14:paraId="2C972071" w14:textId="77777777" w:rsidR="007E261E" w:rsidRPr="00C778B3" w:rsidRDefault="007E261E" w:rsidP="007E261E">
      <w:pPr>
        <w:spacing w:after="0" w:line="264" w:lineRule="auto"/>
        <w:rPr>
          <w:rFonts w:ascii="Cambria Math" w:hAnsi="Cambria Math" w:cs="Arial"/>
          <w:b/>
          <w:color w:val="0D0D0D" w:themeColor="text1" w:themeTint="F2"/>
          <w:sz w:val="28"/>
          <w:szCs w:val="28"/>
          <w:u w:val="single"/>
        </w:rPr>
      </w:pPr>
      <w:r w:rsidRPr="00C778B3">
        <w:rPr>
          <w:rFonts w:ascii="Cambria Math" w:hAnsi="Cambria Math" w:cs="Arial"/>
          <w:b/>
          <w:color w:val="0D0D0D" w:themeColor="text1" w:themeTint="F2"/>
          <w:sz w:val="28"/>
          <w:szCs w:val="28"/>
          <w:u w:val="single"/>
        </w:rPr>
        <w:t>Obrazec 1</w:t>
      </w:r>
    </w:p>
    <w:p w14:paraId="3CC44FF0" w14:textId="77777777" w:rsidR="007E261E" w:rsidRPr="00C778B3" w:rsidRDefault="007E261E" w:rsidP="007E261E">
      <w:pPr>
        <w:spacing w:after="0" w:line="264" w:lineRule="auto"/>
        <w:jc w:val="right"/>
        <w:rPr>
          <w:rFonts w:ascii="Cambria Math" w:hAnsi="Cambria Math" w:cs="Arial"/>
          <w:color w:val="0D0D0D" w:themeColor="text1" w:themeTint="F2"/>
          <w:sz w:val="20"/>
        </w:rPr>
      </w:pPr>
    </w:p>
    <w:p w14:paraId="523B8F91" w14:textId="77777777" w:rsidR="007E261E" w:rsidRPr="00C778B3" w:rsidRDefault="007E261E" w:rsidP="007E261E">
      <w:pPr>
        <w:spacing w:after="0" w:line="264" w:lineRule="auto"/>
        <w:jc w:val="center"/>
        <w:rPr>
          <w:rFonts w:ascii="Cambria Math" w:hAnsi="Cambria Math" w:cs="Arial"/>
          <w:b/>
          <w:color w:val="0D0D0D" w:themeColor="text1" w:themeTint="F2"/>
          <w:sz w:val="24"/>
          <w:szCs w:val="24"/>
        </w:rPr>
      </w:pPr>
      <w:r w:rsidRPr="00C778B3">
        <w:rPr>
          <w:rFonts w:ascii="Cambria Math" w:hAnsi="Cambria Math" w:cs="Arial"/>
          <w:b/>
          <w:color w:val="0D0D0D" w:themeColor="text1" w:themeTint="F2"/>
          <w:sz w:val="24"/>
          <w:szCs w:val="24"/>
        </w:rPr>
        <w:t>Ponudba za odkup motornega vozila</w:t>
      </w:r>
    </w:p>
    <w:p w14:paraId="51FF7E4C" w14:textId="77777777" w:rsidR="007E261E" w:rsidRPr="00C778B3" w:rsidRDefault="007E261E" w:rsidP="007E261E">
      <w:pPr>
        <w:spacing w:after="0" w:line="264" w:lineRule="auto"/>
        <w:jc w:val="center"/>
        <w:rPr>
          <w:rFonts w:ascii="Cambria Math" w:hAnsi="Cambria Math" w:cs="Arial"/>
          <w:color w:val="0D0D0D" w:themeColor="text1" w:themeTint="F2"/>
          <w:sz w:val="24"/>
          <w:szCs w:val="24"/>
        </w:rPr>
      </w:pPr>
      <w:r w:rsidRPr="00C778B3">
        <w:rPr>
          <w:rFonts w:ascii="Cambria Math" w:hAnsi="Cambria Math" w:cs="Arial"/>
          <w:color w:val="0D0D0D" w:themeColor="text1" w:themeTint="F2"/>
          <w:sz w:val="24"/>
          <w:szCs w:val="24"/>
        </w:rPr>
        <w:t>(tovorno vozilo z dvigalom)</w:t>
      </w:r>
    </w:p>
    <w:p w14:paraId="519D1488"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p w14:paraId="122986F7"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502"/>
      </w:tblGrid>
      <w:tr w:rsidR="007E261E" w:rsidRPr="00C778B3" w14:paraId="442FF1B1" w14:textId="77777777" w:rsidTr="00CF1228">
        <w:tc>
          <w:tcPr>
            <w:tcW w:w="4786" w:type="dxa"/>
          </w:tcPr>
          <w:p w14:paraId="5E2B783D" w14:textId="77777777" w:rsidR="007E261E" w:rsidRPr="00C778B3" w:rsidRDefault="007E261E" w:rsidP="00CF1228">
            <w:pPr>
              <w:spacing w:after="0" w:line="264" w:lineRule="auto"/>
              <w:ind w:right="216"/>
              <w:jc w:val="both"/>
              <w:rPr>
                <w:rFonts w:ascii="Cambria Math" w:eastAsia="Times New Roman" w:hAnsi="Cambria Math" w:cs="Arial"/>
                <w:color w:val="0D0D0D" w:themeColor="text1" w:themeTint="F2"/>
                <w:sz w:val="24"/>
                <w:szCs w:val="24"/>
              </w:rPr>
            </w:pPr>
          </w:p>
          <w:p w14:paraId="44B09314" w14:textId="77777777" w:rsidR="007E261E" w:rsidRPr="00C778B3" w:rsidRDefault="007E261E" w:rsidP="00CF1228">
            <w:pPr>
              <w:spacing w:after="0" w:line="264" w:lineRule="auto"/>
              <w:ind w:right="216"/>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PONUDNIK (naziv pravne osebe, ime in priimek fizične osebe)</w:t>
            </w:r>
          </w:p>
          <w:p w14:paraId="450734B7" w14:textId="77777777" w:rsidR="007E261E" w:rsidRPr="00C778B3" w:rsidRDefault="007E261E" w:rsidP="00CF1228">
            <w:pPr>
              <w:spacing w:after="0" w:line="264" w:lineRule="auto"/>
              <w:ind w:right="216"/>
              <w:jc w:val="both"/>
              <w:rPr>
                <w:rFonts w:ascii="Cambria Math" w:eastAsia="Times New Roman" w:hAnsi="Cambria Math" w:cs="Arial"/>
                <w:color w:val="0D0D0D" w:themeColor="text1" w:themeTint="F2"/>
                <w:sz w:val="24"/>
                <w:szCs w:val="24"/>
              </w:rPr>
            </w:pPr>
          </w:p>
        </w:tc>
        <w:tc>
          <w:tcPr>
            <w:tcW w:w="4502" w:type="dxa"/>
            <w:vAlign w:val="center"/>
          </w:tcPr>
          <w:p w14:paraId="407E3123" w14:textId="77777777" w:rsidR="007E261E" w:rsidRPr="00C778B3" w:rsidRDefault="007E261E" w:rsidP="00CF1228">
            <w:pPr>
              <w:spacing w:after="0" w:line="264" w:lineRule="auto"/>
              <w:rPr>
                <w:rFonts w:ascii="Cambria Math" w:eastAsia="Times New Roman" w:hAnsi="Cambria Math" w:cs="Arial"/>
                <w:b/>
                <w:color w:val="0D0D0D" w:themeColor="text1" w:themeTint="F2"/>
                <w:sz w:val="24"/>
                <w:szCs w:val="24"/>
              </w:rPr>
            </w:pPr>
          </w:p>
        </w:tc>
      </w:tr>
      <w:tr w:rsidR="007E261E" w:rsidRPr="00C778B3" w14:paraId="7DC88232" w14:textId="77777777" w:rsidTr="00CF1228">
        <w:tc>
          <w:tcPr>
            <w:tcW w:w="4786" w:type="dxa"/>
          </w:tcPr>
          <w:p w14:paraId="7E57F54E"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0F6AA1A8"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NASLOV PONUDNIKA:</w:t>
            </w:r>
          </w:p>
          <w:p w14:paraId="08C8684D"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vAlign w:val="center"/>
          </w:tcPr>
          <w:p w14:paraId="0B560347"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330C3C13" w14:textId="77777777" w:rsidTr="00CF1228">
        <w:tc>
          <w:tcPr>
            <w:tcW w:w="4786" w:type="dxa"/>
          </w:tcPr>
          <w:p w14:paraId="1037BC57"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454118F7"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PONUDBENA CENA:</w:t>
            </w:r>
          </w:p>
          <w:p w14:paraId="6D67A0E2"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vAlign w:val="center"/>
          </w:tcPr>
          <w:p w14:paraId="3B93E02F"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72832C91" w14:textId="77777777" w:rsidTr="00CF1228">
        <w:tc>
          <w:tcPr>
            <w:tcW w:w="4786" w:type="dxa"/>
          </w:tcPr>
          <w:p w14:paraId="776965F0"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21789B81" w14:textId="77777777" w:rsidR="007E261E" w:rsidRPr="00C778B3" w:rsidRDefault="007E261E" w:rsidP="00CF1228">
            <w:pPr>
              <w:spacing w:after="0" w:line="264" w:lineRule="auto"/>
              <w:ind w:right="-108"/>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TELEFON:</w:t>
            </w:r>
          </w:p>
          <w:p w14:paraId="2AF26C52" w14:textId="77777777" w:rsidR="007E261E" w:rsidRPr="00C778B3" w:rsidRDefault="007E261E" w:rsidP="00CF1228">
            <w:pPr>
              <w:spacing w:after="0" w:line="264" w:lineRule="auto"/>
              <w:ind w:right="-108"/>
              <w:rPr>
                <w:rFonts w:ascii="Cambria Math" w:eastAsia="Times New Roman" w:hAnsi="Cambria Math" w:cs="Arial"/>
                <w:color w:val="0D0D0D" w:themeColor="text1" w:themeTint="F2"/>
                <w:sz w:val="24"/>
                <w:szCs w:val="24"/>
              </w:rPr>
            </w:pPr>
          </w:p>
        </w:tc>
        <w:tc>
          <w:tcPr>
            <w:tcW w:w="4502" w:type="dxa"/>
            <w:vAlign w:val="center"/>
          </w:tcPr>
          <w:p w14:paraId="31325211"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5C6A5303" w14:textId="77777777" w:rsidTr="00CF1228">
        <w:tc>
          <w:tcPr>
            <w:tcW w:w="4786" w:type="dxa"/>
            <w:tcBorders>
              <w:top w:val="single" w:sz="4" w:space="0" w:color="auto"/>
              <w:left w:val="single" w:sz="4" w:space="0" w:color="auto"/>
              <w:bottom w:val="single" w:sz="4" w:space="0" w:color="auto"/>
              <w:right w:val="single" w:sz="4" w:space="0" w:color="auto"/>
            </w:tcBorders>
          </w:tcPr>
          <w:p w14:paraId="2D51A113"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2F9D2D0C" w14:textId="77777777" w:rsidR="007E261E" w:rsidRPr="00C778B3" w:rsidRDefault="007E261E" w:rsidP="00CF1228">
            <w:pPr>
              <w:spacing w:after="0" w:line="264" w:lineRule="auto"/>
              <w:ind w:right="-108"/>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E-NASLOV:</w:t>
            </w:r>
          </w:p>
          <w:p w14:paraId="3BD5E25A"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tcBorders>
              <w:top w:val="single" w:sz="4" w:space="0" w:color="auto"/>
              <w:left w:val="single" w:sz="4" w:space="0" w:color="auto"/>
              <w:bottom w:val="single" w:sz="4" w:space="0" w:color="auto"/>
              <w:right w:val="single" w:sz="4" w:space="0" w:color="auto"/>
            </w:tcBorders>
            <w:vAlign w:val="center"/>
          </w:tcPr>
          <w:p w14:paraId="17596AFE"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0AB89E21" w14:textId="77777777" w:rsidTr="00CF1228">
        <w:trPr>
          <w:trHeight w:val="695"/>
        </w:trPr>
        <w:tc>
          <w:tcPr>
            <w:tcW w:w="4786" w:type="dxa"/>
          </w:tcPr>
          <w:p w14:paraId="75FF7187"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63B34745"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MATIČNA ŠTEVILKA:</w:t>
            </w:r>
          </w:p>
          <w:p w14:paraId="6FC20C63"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vAlign w:val="center"/>
          </w:tcPr>
          <w:p w14:paraId="02622881" w14:textId="77777777" w:rsidR="007E261E" w:rsidRPr="00C778B3" w:rsidRDefault="007E261E" w:rsidP="00CF1228">
            <w:pPr>
              <w:tabs>
                <w:tab w:val="center" w:pos="4153"/>
                <w:tab w:val="right" w:pos="8306"/>
              </w:tabs>
              <w:spacing w:after="0" w:line="264" w:lineRule="auto"/>
              <w:rPr>
                <w:rFonts w:ascii="Cambria Math" w:eastAsia="Times New Roman" w:hAnsi="Cambria Math" w:cs="Arial"/>
                <w:color w:val="0D0D0D" w:themeColor="text1" w:themeTint="F2"/>
                <w:sz w:val="24"/>
                <w:szCs w:val="24"/>
              </w:rPr>
            </w:pPr>
          </w:p>
        </w:tc>
      </w:tr>
      <w:tr w:rsidR="007E261E" w:rsidRPr="00C778B3" w14:paraId="0A9BCCDA" w14:textId="77777777" w:rsidTr="00CF1228">
        <w:tc>
          <w:tcPr>
            <w:tcW w:w="4786" w:type="dxa"/>
          </w:tcPr>
          <w:p w14:paraId="6797137B"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p w14:paraId="29D34F0F"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DAVČNA ŠTEVILKA oz. ID za DDV:</w:t>
            </w:r>
          </w:p>
          <w:p w14:paraId="2A8CC6E5"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c>
          <w:tcPr>
            <w:tcW w:w="4502" w:type="dxa"/>
            <w:vAlign w:val="center"/>
          </w:tcPr>
          <w:p w14:paraId="75B70DDD"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33BFFA62" w14:textId="77777777" w:rsidTr="00CF1228">
        <w:tc>
          <w:tcPr>
            <w:tcW w:w="4786" w:type="dxa"/>
            <w:tcBorders>
              <w:top w:val="single" w:sz="4" w:space="0" w:color="auto"/>
              <w:left w:val="single" w:sz="4" w:space="0" w:color="auto"/>
              <w:bottom w:val="single" w:sz="4" w:space="0" w:color="auto"/>
              <w:right w:val="single" w:sz="4" w:space="0" w:color="auto"/>
            </w:tcBorders>
          </w:tcPr>
          <w:p w14:paraId="160E7A86"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447F2A6A"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NASLOV BANKE:</w:t>
            </w:r>
          </w:p>
          <w:p w14:paraId="5D8B0623"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tcBorders>
              <w:top w:val="single" w:sz="4" w:space="0" w:color="auto"/>
              <w:left w:val="single" w:sz="4" w:space="0" w:color="auto"/>
              <w:bottom w:val="single" w:sz="4" w:space="0" w:color="auto"/>
              <w:right w:val="single" w:sz="4" w:space="0" w:color="auto"/>
            </w:tcBorders>
            <w:vAlign w:val="center"/>
          </w:tcPr>
          <w:p w14:paraId="3977608E"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r w:rsidR="007E261E" w:rsidRPr="00C778B3" w14:paraId="56B88186" w14:textId="77777777" w:rsidTr="00CF1228">
        <w:tc>
          <w:tcPr>
            <w:tcW w:w="4786" w:type="dxa"/>
          </w:tcPr>
          <w:p w14:paraId="66F5506D"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p w14:paraId="6C1B42BB"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r w:rsidRPr="00C778B3">
              <w:rPr>
                <w:rFonts w:ascii="Cambria Math" w:eastAsia="Times New Roman" w:hAnsi="Cambria Math" w:cs="Arial"/>
                <w:color w:val="0D0D0D" w:themeColor="text1" w:themeTint="F2"/>
                <w:sz w:val="24"/>
                <w:szCs w:val="24"/>
              </w:rPr>
              <w:t>OSEBA PRISTOJNA ZA PODPIS POGODBE (za pravne osebe):</w:t>
            </w:r>
          </w:p>
          <w:p w14:paraId="6CDBF7AB" w14:textId="77777777" w:rsidR="007E261E" w:rsidRPr="00C778B3" w:rsidRDefault="007E261E" w:rsidP="00CF1228">
            <w:pPr>
              <w:spacing w:after="0" w:line="264" w:lineRule="auto"/>
              <w:jc w:val="both"/>
              <w:rPr>
                <w:rFonts w:ascii="Cambria Math" w:eastAsia="Times New Roman" w:hAnsi="Cambria Math" w:cs="Arial"/>
                <w:color w:val="0D0D0D" w:themeColor="text1" w:themeTint="F2"/>
                <w:sz w:val="24"/>
                <w:szCs w:val="24"/>
              </w:rPr>
            </w:pPr>
          </w:p>
        </w:tc>
        <w:tc>
          <w:tcPr>
            <w:tcW w:w="4502" w:type="dxa"/>
            <w:vAlign w:val="center"/>
          </w:tcPr>
          <w:p w14:paraId="4DB93F26" w14:textId="77777777" w:rsidR="007E261E" w:rsidRPr="00C778B3" w:rsidRDefault="007E261E" w:rsidP="00CF1228">
            <w:pPr>
              <w:spacing w:after="0" w:line="264" w:lineRule="auto"/>
              <w:rPr>
                <w:rFonts w:ascii="Cambria Math" w:eastAsia="Times New Roman" w:hAnsi="Cambria Math" w:cs="Arial"/>
                <w:color w:val="0D0D0D" w:themeColor="text1" w:themeTint="F2"/>
                <w:sz w:val="24"/>
                <w:szCs w:val="24"/>
              </w:rPr>
            </w:pPr>
          </w:p>
        </w:tc>
      </w:tr>
    </w:tbl>
    <w:p w14:paraId="7F4DE105"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p w14:paraId="69BE79DF"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p w14:paraId="4B563FFF"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r w:rsidRPr="00C778B3">
        <w:rPr>
          <w:rFonts w:ascii="Cambria Math" w:hAnsi="Cambria Math" w:cs="Arial"/>
          <w:color w:val="0D0D0D" w:themeColor="text1" w:themeTint="F2"/>
          <w:sz w:val="24"/>
          <w:szCs w:val="24"/>
        </w:rPr>
        <w:t xml:space="preserve">Datum: </w:t>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r>
      <w:r w:rsidRPr="00C778B3">
        <w:rPr>
          <w:rFonts w:ascii="Cambria Math" w:hAnsi="Cambria Math" w:cs="Arial"/>
          <w:color w:val="0D0D0D" w:themeColor="text1" w:themeTint="F2"/>
          <w:sz w:val="24"/>
          <w:szCs w:val="24"/>
        </w:rPr>
        <w:softHyphen/>
        <w:t>_______________________</w:t>
      </w:r>
    </w:p>
    <w:p w14:paraId="46E1E743"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p w14:paraId="6371D612" w14:textId="77777777" w:rsidR="007E261E" w:rsidRPr="00C778B3" w:rsidRDefault="007E261E" w:rsidP="007E261E">
      <w:pPr>
        <w:spacing w:after="0" w:line="264" w:lineRule="auto"/>
        <w:jc w:val="both"/>
        <w:rPr>
          <w:rFonts w:ascii="Cambria Math" w:hAnsi="Cambria Math" w:cs="Arial"/>
          <w:color w:val="0D0D0D" w:themeColor="text1" w:themeTint="F2"/>
          <w:sz w:val="24"/>
          <w:szCs w:val="24"/>
        </w:rPr>
      </w:pPr>
    </w:p>
    <w:p w14:paraId="212E5D7D" w14:textId="77777777" w:rsidR="007E261E" w:rsidRPr="00C778B3" w:rsidRDefault="007E261E" w:rsidP="007E261E">
      <w:pPr>
        <w:tabs>
          <w:tab w:val="center" w:pos="7371"/>
        </w:tabs>
        <w:spacing w:after="0" w:line="264" w:lineRule="auto"/>
        <w:jc w:val="both"/>
        <w:rPr>
          <w:rFonts w:ascii="Cambria Math" w:hAnsi="Cambria Math" w:cs="Arial"/>
          <w:color w:val="0D0D0D" w:themeColor="text1" w:themeTint="F2"/>
          <w:sz w:val="24"/>
          <w:szCs w:val="24"/>
        </w:rPr>
      </w:pPr>
      <w:r w:rsidRPr="00C778B3">
        <w:rPr>
          <w:rFonts w:ascii="Cambria Math" w:hAnsi="Cambria Math" w:cs="Arial"/>
          <w:color w:val="0D0D0D" w:themeColor="text1" w:themeTint="F2"/>
          <w:sz w:val="24"/>
          <w:szCs w:val="24"/>
        </w:rPr>
        <w:tab/>
        <w:t>__________________________</w:t>
      </w:r>
    </w:p>
    <w:p w14:paraId="0AC53BF0" w14:textId="77777777" w:rsidR="007E261E" w:rsidRPr="00C778B3" w:rsidRDefault="007E261E" w:rsidP="007E261E">
      <w:pPr>
        <w:tabs>
          <w:tab w:val="center" w:pos="7371"/>
        </w:tabs>
        <w:spacing w:after="0" w:line="264" w:lineRule="auto"/>
        <w:jc w:val="both"/>
        <w:rPr>
          <w:rFonts w:ascii="Cambria Math" w:hAnsi="Cambria Math" w:cs="Arial"/>
          <w:color w:val="0D0D0D" w:themeColor="text1" w:themeTint="F2"/>
          <w:sz w:val="24"/>
          <w:szCs w:val="24"/>
        </w:rPr>
      </w:pPr>
      <w:r w:rsidRPr="00C778B3">
        <w:rPr>
          <w:rFonts w:ascii="Cambria Math" w:hAnsi="Cambria Math" w:cs="Arial"/>
          <w:color w:val="0D0D0D" w:themeColor="text1" w:themeTint="F2"/>
          <w:sz w:val="24"/>
          <w:szCs w:val="24"/>
        </w:rPr>
        <w:tab/>
        <w:t>(podpis)</w:t>
      </w:r>
    </w:p>
    <w:p w14:paraId="4B990A27" w14:textId="77777777" w:rsidR="007E261E" w:rsidRPr="00C778B3" w:rsidRDefault="007E261E" w:rsidP="007E261E">
      <w:pPr>
        <w:tabs>
          <w:tab w:val="center" w:pos="7371"/>
        </w:tabs>
        <w:spacing w:after="0" w:line="264" w:lineRule="auto"/>
        <w:jc w:val="both"/>
        <w:rPr>
          <w:rFonts w:ascii="Cambria Math" w:hAnsi="Cambria Math" w:cs="Arial"/>
          <w:color w:val="0D0D0D" w:themeColor="text1" w:themeTint="F2"/>
          <w:sz w:val="24"/>
          <w:szCs w:val="24"/>
        </w:rPr>
      </w:pPr>
    </w:p>
    <w:p w14:paraId="49275B33" w14:textId="77777777" w:rsidR="007E261E" w:rsidRPr="00C778B3" w:rsidRDefault="007E261E" w:rsidP="007E261E">
      <w:pPr>
        <w:tabs>
          <w:tab w:val="center" w:pos="7371"/>
        </w:tabs>
        <w:spacing w:after="0" w:line="264" w:lineRule="auto"/>
        <w:jc w:val="both"/>
        <w:rPr>
          <w:rFonts w:ascii="Cambria Math" w:hAnsi="Cambria Math" w:cs="Arial"/>
          <w:color w:val="0D0D0D" w:themeColor="text1" w:themeTint="F2"/>
          <w:sz w:val="24"/>
          <w:szCs w:val="24"/>
        </w:rPr>
      </w:pPr>
    </w:p>
    <w:p w14:paraId="05E295FD" w14:textId="77777777" w:rsidR="007E261E" w:rsidRPr="00C778B3" w:rsidRDefault="007E261E" w:rsidP="007E261E">
      <w:pPr>
        <w:tabs>
          <w:tab w:val="center" w:pos="7371"/>
        </w:tabs>
        <w:spacing w:after="0" w:line="264" w:lineRule="auto"/>
        <w:jc w:val="both"/>
        <w:rPr>
          <w:rFonts w:ascii="Cambria Math" w:hAnsi="Cambria Math" w:cs="Arial"/>
          <w:color w:val="0D0D0D" w:themeColor="text1" w:themeTint="F2"/>
          <w:sz w:val="24"/>
          <w:szCs w:val="24"/>
        </w:rPr>
      </w:pPr>
    </w:p>
    <w:p w14:paraId="60A0B1F2" w14:textId="77777777" w:rsidR="007E261E" w:rsidRDefault="007E261E" w:rsidP="007E261E">
      <w:pPr>
        <w:spacing w:after="0" w:line="264" w:lineRule="auto"/>
        <w:rPr>
          <w:rFonts w:ascii="Cambria Math" w:hAnsi="Cambria Math" w:cs="Arial"/>
          <w:b/>
          <w:color w:val="0D0D0D" w:themeColor="text1" w:themeTint="F2"/>
          <w:sz w:val="32"/>
          <w:szCs w:val="32"/>
        </w:rPr>
      </w:pPr>
    </w:p>
    <w:p w14:paraId="0FD7831C" w14:textId="77777777" w:rsidR="007E261E" w:rsidRDefault="007E261E" w:rsidP="007E261E">
      <w:pPr>
        <w:spacing w:after="0" w:line="264" w:lineRule="auto"/>
        <w:jc w:val="center"/>
        <w:rPr>
          <w:rFonts w:ascii="Cambria Math" w:hAnsi="Cambria Math" w:cs="Arial"/>
          <w:b/>
          <w:color w:val="0D0D0D" w:themeColor="text1" w:themeTint="F2"/>
          <w:sz w:val="32"/>
          <w:szCs w:val="32"/>
        </w:rPr>
      </w:pPr>
    </w:p>
    <w:p w14:paraId="59CD75C1" w14:textId="77777777" w:rsidR="007E261E" w:rsidRPr="00C778B3" w:rsidRDefault="007E261E" w:rsidP="007E261E">
      <w:pPr>
        <w:spacing w:after="0" w:line="264" w:lineRule="auto"/>
        <w:jc w:val="center"/>
        <w:rPr>
          <w:rFonts w:ascii="Cambria Math" w:hAnsi="Cambria Math" w:cs="Arial"/>
          <w:b/>
          <w:color w:val="0D0D0D" w:themeColor="text1" w:themeTint="F2"/>
          <w:sz w:val="32"/>
          <w:szCs w:val="32"/>
        </w:rPr>
      </w:pPr>
      <w:r w:rsidRPr="00C778B3">
        <w:rPr>
          <w:rFonts w:ascii="Cambria Math" w:hAnsi="Cambria Math" w:cs="Arial"/>
          <w:b/>
          <w:color w:val="0D0D0D" w:themeColor="text1" w:themeTint="F2"/>
          <w:sz w:val="32"/>
          <w:szCs w:val="32"/>
        </w:rPr>
        <w:t>IZJAVA PONUDNIKA</w:t>
      </w:r>
    </w:p>
    <w:p w14:paraId="3A2B49E0" w14:textId="77777777" w:rsidR="007E261E" w:rsidRPr="00C778B3" w:rsidRDefault="007E261E" w:rsidP="007E261E">
      <w:pPr>
        <w:spacing w:after="0" w:line="264" w:lineRule="auto"/>
        <w:rPr>
          <w:rFonts w:ascii="Cambria Math" w:hAnsi="Cambria Math" w:cs="Arial"/>
          <w:color w:val="0D0D0D" w:themeColor="text1" w:themeTint="F2"/>
        </w:rPr>
      </w:pPr>
    </w:p>
    <w:p w14:paraId="29BDEB45" w14:textId="77777777" w:rsidR="007E261E" w:rsidRPr="00C778B3" w:rsidRDefault="007E261E" w:rsidP="007E261E">
      <w:pPr>
        <w:spacing w:after="0" w:line="264" w:lineRule="auto"/>
        <w:rPr>
          <w:rFonts w:ascii="Cambria Math" w:hAnsi="Cambria Math" w:cs="Arial"/>
          <w:color w:val="0D0D0D" w:themeColor="text1" w:themeTint="F2"/>
        </w:rPr>
      </w:pPr>
    </w:p>
    <w:p w14:paraId="75F7882F" w14:textId="77777777" w:rsidR="007E261E" w:rsidRPr="00C778B3" w:rsidRDefault="007E261E" w:rsidP="007E261E">
      <w:p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 xml:space="preserve">Spodaj podpisani ponudnik, zakoniti zastopnik, prokurist, pooblaščenec, v imenu (firma): </w:t>
      </w:r>
    </w:p>
    <w:p w14:paraId="34307646" w14:textId="77777777" w:rsidR="007E261E" w:rsidRPr="00C778B3" w:rsidRDefault="007E261E" w:rsidP="007E261E">
      <w:pPr>
        <w:spacing w:after="0" w:line="264" w:lineRule="auto"/>
        <w:rPr>
          <w:rFonts w:ascii="Cambria Math" w:hAnsi="Cambria Math" w:cs="Arial"/>
          <w:i/>
          <w:color w:val="0D0D0D" w:themeColor="text1" w:themeTint="F2"/>
          <w:vertAlign w:val="superscript"/>
        </w:rPr>
      </w:pPr>
      <w:r w:rsidRPr="00C778B3">
        <w:rPr>
          <w:rFonts w:ascii="Cambria Math" w:hAnsi="Cambria Math" w:cs="Arial"/>
          <w:i/>
          <w:color w:val="0D0D0D" w:themeColor="text1" w:themeTint="F2"/>
          <w:vertAlign w:val="superscript"/>
        </w:rPr>
        <w:t>(ustrezno obkrožite)</w:t>
      </w:r>
    </w:p>
    <w:p w14:paraId="4236375E" w14:textId="77777777" w:rsidR="007E261E" w:rsidRPr="00C778B3" w:rsidRDefault="007E261E" w:rsidP="007E261E">
      <w:p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w:t>
      </w:r>
    </w:p>
    <w:p w14:paraId="34F6E61E" w14:textId="77777777" w:rsidR="007E261E" w:rsidRPr="00C778B3" w:rsidRDefault="007E261E" w:rsidP="007E261E">
      <w:pPr>
        <w:spacing w:after="0" w:line="264" w:lineRule="auto"/>
        <w:rPr>
          <w:rFonts w:ascii="Cambria Math" w:hAnsi="Cambria Math" w:cs="Arial"/>
          <w:color w:val="0D0D0D" w:themeColor="text1" w:themeTint="F2"/>
        </w:rPr>
      </w:pPr>
    </w:p>
    <w:p w14:paraId="7EE6E5FC" w14:textId="77777777" w:rsidR="007E261E" w:rsidRPr="00C778B3" w:rsidRDefault="007E261E" w:rsidP="007E261E">
      <w:pPr>
        <w:spacing w:after="0" w:line="264" w:lineRule="auto"/>
        <w:rPr>
          <w:rFonts w:ascii="Cambria Math" w:hAnsi="Cambria Math" w:cs="Arial"/>
          <w:color w:val="0D0D0D" w:themeColor="text1" w:themeTint="F2"/>
        </w:rPr>
      </w:pPr>
    </w:p>
    <w:p w14:paraId="7B11F39F" w14:textId="77777777" w:rsidR="007E261E" w:rsidRPr="00C778B3" w:rsidRDefault="007E261E" w:rsidP="007E261E">
      <w:pPr>
        <w:spacing w:after="0" w:line="264" w:lineRule="auto"/>
        <w:jc w:val="center"/>
        <w:rPr>
          <w:rFonts w:ascii="Cambria Math" w:hAnsi="Cambria Math" w:cs="Arial"/>
          <w:b/>
          <w:color w:val="0D0D0D" w:themeColor="text1" w:themeTint="F2"/>
          <w:sz w:val="32"/>
        </w:rPr>
      </w:pPr>
      <w:r w:rsidRPr="00C778B3">
        <w:rPr>
          <w:rFonts w:ascii="Cambria Math" w:hAnsi="Cambria Math" w:cs="Arial"/>
          <w:b/>
          <w:color w:val="0D0D0D" w:themeColor="text1" w:themeTint="F2"/>
          <w:sz w:val="32"/>
        </w:rPr>
        <w:t>i z j a v l j a m,</w:t>
      </w:r>
    </w:p>
    <w:p w14:paraId="7ABC1D5C" w14:textId="77777777" w:rsidR="007E261E" w:rsidRPr="00C778B3" w:rsidRDefault="007E261E" w:rsidP="007E261E">
      <w:pPr>
        <w:spacing w:after="0" w:line="264" w:lineRule="auto"/>
        <w:jc w:val="center"/>
        <w:rPr>
          <w:rFonts w:ascii="Cambria Math" w:hAnsi="Cambria Math" w:cs="Arial"/>
          <w:b/>
          <w:color w:val="0D0D0D" w:themeColor="text1" w:themeTint="F2"/>
          <w:sz w:val="32"/>
        </w:rPr>
      </w:pPr>
    </w:p>
    <w:p w14:paraId="1DBF4357" w14:textId="77777777" w:rsidR="007E261E" w:rsidRPr="00C778B3" w:rsidRDefault="007E261E" w:rsidP="007E261E">
      <w:pPr>
        <w:spacing w:after="0" w:line="264" w:lineRule="auto"/>
        <w:jc w:val="center"/>
        <w:rPr>
          <w:rFonts w:ascii="Cambria Math" w:hAnsi="Cambria Math" w:cs="Arial"/>
          <w:b/>
          <w:color w:val="0D0D0D" w:themeColor="text1" w:themeTint="F2"/>
          <w:sz w:val="32"/>
        </w:rPr>
      </w:pPr>
    </w:p>
    <w:p w14:paraId="4D873041" w14:textId="77777777" w:rsidR="007E261E" w:rsidRPr="00C778B3" w:rsidRDefault="007E261E" w:rsidP="007E261E">
      <w:pPr>
        <w:pStyle w:val="ListParagraph"/>
        <w:numPr>
          <w:ilvl w:val="0"/>
          <w:numId w:val="3"/>
        </w:num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da nisem sodeloval kot cenilec predmeta, ki se prodaja;</w:t>
      </w:r>
    </w:p>
    <w:p w14:paraId="56530AAC" w14:textId="77777777" w:rsidR="007E261E" w:rsidRPr="00C778B3" w:rsidRDefault="007E261E" w:rsidP="007E261E">
      <w:pPr>
        <w:pStyle w:val="ListParagraph"/>
        <w:spacing w:after="0" w:line="264" w:lineRule="auto"/>
        <w:rPr>
          <w:rFonts w:ascii="Cambria Math" w:hAnsi="Cambria Math" w:cs="Arial"/>
          <w:color w:val="0D0D0D" w:themeColor="text1" w:themeTint="F2"/>
        </w:rPr>
      </w:pPr>
    </w:p>
    <w:p w14:paraId="4ACD5940" w14:textId="77777777" w:rsidR="007E261E" w:rsidRPr="00C778B3" w:rsidRDefault="007E261E" w:rsidP="007E261E">
      <w:pPr>
        <w:pStyle w:val="ListParagraph"/>
        <w:numPr>
          <w:ilvl w:val="0"/>
          <w:numId w:val="3"/>
        </w:numPr>
        <w:spacing w:after="0" w:line="264" w:lineRule="auto"/>
        <w:rPr>
          <w:rFonts w:ascii="Cambria Math" w:hAnsi="Cambria Math" w:cs="Arial"/>
          <w:strike/>
          <w:color w:val="0D0D0D" w:themeColor="text1" w:themeTint="F2"/>
        </w:rPr>
      </w:pPr>
      <w:r w:rsidRPr="00C778B3">
        <w:rPr>
          <w:rFonts w:ascii="Cambria Math" w:hAnsi="Cambria Math" w:cs="Arial"/>
          <w:color w:val="0D0D0D" w:themeColor="text1" w:themeTint="F2"/>
        </w:rPr>
        <w:t xml:space="preserve">da nisem s članom komisije ali cenilcem v krvnem sorodstvu v ravni vrsti do kateregakoli kolena, v stranski vrsti pa do tretjega kolena; </w:t>
      </w:r>
    </w:p>
    <w:p w14:paraId="42E5D440" w14:textId="77777777" w:rsidR="007E261E" w:rsidRPr="00C778B3" w:rsidRDefault="007E261E" w:rsidP="007E261E">
      <w:pPr>
        <w:spacing w:after="0" w:line="264" w:lineRule="auto"/>
        <w:rPr>
          <w:rFonts w:ascii="Cambria Math" w:hAnsi="Cambria Math" w:cs="Arial"/>
          <w:strike/>
          <w:color w:val="0D0D0D" w:themeColor="text1" w:themeTint="F2"/>
        </w:rPr>
      </w:pPr>
    </w:p>
    <w:p w14:paraId="060C7997" w14:textId="77777777" w:rsidR="007E261E" w:rsidRPr="00C778B3" w:rsidRDefault="007E261E" w:rsidP="007E261E">
      <w:pPr>
        <w:pStyle w:val="ListParagraph"/>
        <w:numPr>
          <w:ilvl w:val="0"/>
          <w:numId w:val="3"/>
        </w:numPr>
        <w:spacing w:after="0" w:line="264" w:lineRule="auto"/>
        <w:rPr>
          <w:rFonts w:ascii="Cambria Math" w:hAnsi="Cambria Math" w:cs="Arial"/>
          <w:strike/>
          <w:color w:val="0D0D0D" w:themeColor="text1" w:themeTint="F2"/>
        </w:rPr>
      </w:pPr>
      <w:r w:rsidRPr="00C778B3">
        <w:rPr>
          <w:rFonts w:ascii="Cambria Math" w:hAnsi="Cambria Math" w:cs="Arial"/>
          <w:color w:val="0D0D0D" w:themeColor="text1" w:themeTint="F2"/>
        </w:rPr>
        <w:t>da nisem s članom komisije ali cenilcem  v zakonu, zunajzakonski skupnosti, sklenjeni ali nesklenjeni partnerski zvezi ali v svaštvu do drugega kolena, ne glede na to, ali je zakonska zveza oziroma partnerska zveza prenehala ali ne;</w:t>
      </w:r>
    </w:p>
    <w:p w14:paraId="27A13D45" w14:textId="77777777" w:rsidR="007E261E" w:rsidRPr="00C778B3" w:rsidRDefault="007E261E" w:rsidP="007E261E">
      <w:pPr>
        <w:spacing w:after="0" w:line="264" w:lineRule="auto"/>
        <w:rPr>
          <w:rFonts w:ascii="Cambria Math" w:hAnsi="Cambria Math" w:cs="Arial"/>
          <w:strike/>
          <w:color w:val="0D0D0D" w:themeColor="text1" w:themeTint="F2"/>
        </w:rPr>
      </w:pPr>
    </w:p>
    <w:p w14:paraId="6FB8485F" w14:textId="77777777" w:rsidR="007E261E" w:rsidRPr="00C778B3" w:rsidRDefault="007E261E" w:rsidP="007E261E">
      <w:pPr>
        <w:pStyle w:val="ListParagraph"/>
        <w:numPr>
          <w:ilvl w:val="0"/>
          <w:numId w:val="3"/>
        </w:num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da nisem s članom komisije ali cenilcem v odnosu skrbništva ali posvojenca oziroma posvojitelja;</w:t>
      </w:r>
    </w:p>
    <w:p w14:paraId="0BBD4938" w14:textId="77777777" w:rsidR="007E261E" w:rsidRPr="00C778B3" w:rsidRDefault="007E261E" w:rsidP="007E261E">
      <w:pPr>
        <w:spacing w:after="0" w:line="264" w:lineRule="auto"/>
        <w:rPr>
          <w:rFonts w:ascii="Cambria Math" w:hAnsi="Cambria Math" w:cs="Arial"/>
          <w:color w:val="0D0D0D" w:themeColor="text1" w:themeTint="F2"/>
        </w:rPr>
      </w:pPr>
    </w:p>
    <w:p w14:paraId="77AEA19D" w14:textId="77777777" w:rsidR="007E261E" w:rsidRPr="00C778B3" w:rsidRDefault="007E261E" w:rsidP="007E261E">
      <w:pPr>
        <w:pStyle w:val="ListParagraph"/>
        <w:numPr>
          <w:ilvl w:val="0"/>
          <w:numId w:val="3"/>
        </w:num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 xml:space="preserve">da nisem pravna oseba, v kapitalu katere ima član komisije ali cenilec delež večji od 50 odstotkov; </w:t>
      </w:r>
    </w:p>
    <w:p w14:paraId="017AEDB0" w14:textId="77777777" w:rsidR="007E261E" w:rsidRPr="00C778B3" w:rsidRDefault="007E261E" w:rsidP="007E261E">
      <w:pPr>
        <w:spacing w:after="0" w:line="264" w:lineRule="auto"/>
        <w:rPr>
          <w:rFonts w:ascii="Cambria Math" w:hAnsi="Cambria Math" w:cs="Arial"/>
          <w:color w:val="0D0D0D" w:themeColor="text1" w:themeTint="F2"/>
        </w:rPr>
      </w:pPr>
    </w:p>
    <w:p w14:paraId="63FD30E8" w14:textId="77777777" w:rsidR="007E261E" w:rsidRPr="00C778B3" w:rsidRDefault="007E261E" w:rsidP="007E261E">
      <w:pPr>
        <w:pStyle w:val="ListParagraph"/>
        <w:numPr>
          <w:ilvl w:val="0"/>
          <w:numId w:val="3"/>
        </w:num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da nisem glede na druge okoliščine ali na kakršnem koli pravnem temelju povezan s člani komisije ali cenilcem, tako da bi zaradi te povezave obstajal dvom o nepristranskosti pri članu komisije ali cenilcu.</w:t>
      </w:r>
    </w:p>
    <w:p w14:paraId="034A286D" w14:textId="77777777" w:rsidR="007E261E" w:rsidRPr="00C778B3" w:rsidRDefault="007E261E" w:rsidP="007E261E">
      <w:pPr>
        <w:spacing w:after="0" w:line="264" w:lineRule="auto"/>
        <w:rPr>
          <w:rFonts w:ascii="Cambria Math" w:hAnsi="Cambria Math" w:cs="Arial"/>
          <w:color w:val="0D0D0D" w:themeColor="text1" w:themeTint="F2"/>
        </w:rPr>
      </w:pPr>
    </w:p>
    <w:p w14:paraId="4EFD8B01" w14:textId="77777777" w:rsidR="007E261E" w:rsidRPr="00C778B3" w:rsidRDefault="007E261E" w:rsidP="007E261E">
      <w:pPr>
        <w:spacing w:after="0" w:line="264" w:lineRule="auto"/>
        <w:rPr>
          <w:rFonts w:ascii="Cambria Math" w:hAnsi="Cambria Math" w:cs="Arial"/>
          <w:color w:val="0D0D0D" w:themeColor="text1" w:themeTint="F2"/>
        </w:rPr>
      </w:pPr>
    </w:p>
    <w:p w14:paraId="6FCA820D" w14:textId="77777777" w:rsidR="007E261E" w:rsidRPr="00C778B3" w:rsidRDefault="007E261E" w:rsidP="007E261E">
      <w:pPr>
        <w:spacing w:after="0" w:line="264" w:lineRule="auto"/>
        <w:rPr>
          <w:rFonts w:ascii="Cambria Math" w:hAnsi="Cambria Math" w:cs="Arial"/>
          <w:color w:val="0D0D0D" w:themeColor="text1" w:themeTint="F2"/>
        </w:rPr>
      </w:pPr>
    </w:p>
    <w:p w14:paraId="46EC11A7" w14:textId="77777777" w:rsidR="007E261E" w:rsidRPr="00C778B3" w:rsidRDefault="007E261E" w:rsidP="007E261E">
      <w:pPr>
        <w:tabs>
          <w:tab w:val="left" w:pos="5670"/>
        </w:tabs>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Datum:</w:t>
      </w:r>
      <w:r w:rsidRPr="00C778B3">
        <w:rPr>
          <w:rFonts w:ascii="Cambria Math" w:hAnsi="Cambria Math" w:cs="Arial"/>
          <w:color w:val="0D0D0D" w:themeColor="text1" w:themeTint="F2"/>
        </w:rPr>
        <w:tab/>
        <w:t>Podpis ponudnika:</w:t>
      </w:r>
    </w:p>
    <w:p w14:paraId="696E00EB" w14:textId="77777777" w:rsidR="007E261E" w:rsidRPr="00C778B3" w:rsidRDefault="007E261E" w:rsidP="007E261E">
      <w:pPr>
        <w:tabs>
          <w:tab w:val="left" w:pos="5670"/>
        </w:tabs>
        <w:spacing w:after="0" w:line="264" w:lineRule="auto"/>
        <w:rPr>
          <w:rFonts w:ascii="Cambria Math" w:hAnsi="Cambria Math" w:cs="Arial"/>
          <w:color w:val="0D0D0D" w:themeColor="text1" w:themeTint="F2"/>
        </w:rPr>
      </w:pPr>
    </w:p>
    <w:p w14:paraId="3C261BA0" w14:textId="77777777" w:rsidR="007E261E" w:rsidRPr="00C778B3" w:rsidRDefault="007E261E" w:rsidP="007E261E">
      <w:pPr>
        <w:tabs>
          <w:tab w:val="left" w:pos="5670"/>
        </w:tabs>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t>……………………………………………………</w:t>
      </w:r>
      <w:r w:rsidRPr="00C778B3">
        <w:rPr>
          <w:rFonts w:ascii="Cambria Math" w:hAnsi="Cambria Math" w:cs="Arial"/>
          <w:color w:val="0D0D0D" w:themeColor="text1" w:themeTint="F2"/>
        </w:rPr>
        <w:tab/>
        <w:t>…………………………………………………….</w:t>
      </w:r>
    </w:p>
    <w:p w14:paraId="1CFEA451" w14:textId="77777777" w:rsidR="007E261E" w:rsidRPr="00C778B3" w:rsidRDefault="007E261E" w:rsidP="007E261E">
      <w:pPr>
        <w:spacing w:after="0" w:line="264" w:lineRule="auto"/>
        <w:rPr>
          <w:rFonts w:ascii="Cambria Math" w:hAnsi="Cambria Math" w:cs="Arial"/>
          <w:color w:val="0D0D0D" w:themeColor="text1" w:themeTint="F2"/>
        </w:rPr>
      </w:pPr>
    </w:p>
    <w:p w14:paraId="6FF26D12" w14:textId="77777777" w:rsidR="007E261E" w:rsidRPr="00C778B3" w:rsidRDefault="007E261E" w:rsidP="007E261E">
      <w:pPr>
        <w:spacing w:after="0" w:line="264" w:lineRule="auto"/>
        <w:rPr>
          <w:rFonts w:ascii="Cambria Math" w:hAnsi="Cambria Math" w:cs="Arial"/>
          <w:color w:val="0D0D0D" w:themeColor="text1" w:themeTint="F2"/>
        </w:rPr>
      </w:pPr>
    </w:p>
    <w:p w14:paraId="424F4DD7"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76A062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397ABFD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351F5608" w14:textId="77777777" w:rsidR="007E261E" w:rsidRPr="00C778B3" w:rsidRDefault="007E261E" w:rsidP="007E261E">
      <w:pPr>
        <w:spacing w:after="0" w:line="264" w:lineRule="auto"/>
        <w:rPr>
          <w:rFonts w:ascii="Cambria Math" w:hAnsi="Cambria Math" w:cs="Arial"/>
          <w:color w:val="0D0D0D" w:themeColor="text1" w:themeTint="F2"/>
          <w:sz w:val="20"/>
        </w:rPr>
      </w:pPr>
      <w:r w:rsidRPr="00C778B3">
        <w:rPr>
          <w:rFonts w:ascii="Cambria Math" w:hAnsi="Cambria Math" w:cs="Arial"/>
          <w:color w:val="0D0D0D" w:themeColor="text1" w:themeTint="F2"/>
          <w:sz w:val="20"/>
        </w:rPr>
        <w:br w:type="page"/>
      </w:r>
    </w:p>
    <w:p w14:paraId="0E343518"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b/>
          <w:color w:val="0D0D0D" w:themeColor="text1" w:themeTint="F2"/>
          <w:sz w:val="20"/>
        </w:rPr>
        <w:lastRenderedPageBreak/>
        <w:t>Radiotelevizija Slovenija, Javni zavod,</w:t>
      </w:r>
      <w:r w:rsidRPr="00C778B3">
        <w:rPr>
          <w:rFonts w:ascii="Cambria Math" w:hAnsi="Cambria Math" w:cs="Arial"/>
          <w:color w:val="0D0D0D" w:themeColor="text1" w:themeTint="F2"/>
          <w:sz w:val="20"/>
        </w:rPr>
        <w:t xml:space="preserve"> Kolodvorska 2, 1550 Ljubljana, matična številka: 5056497, ID št. za DDV: SI29865174, ki ga zastopa generalni direktor </w:t>
      </w:r>
      <w:r w:rsidRPr="00C778B3">
        <w:rPr>
          <w:rFonts w:ascii="Cambria Math" w:hAnsi="Cambria Math" w:cs="Arial"/>
          <w:color w:val="0D0D0D" w:themeColor="text1" w:themeTint="F2"/>
          <w:sz w:val="20"/>
          <w:szCs w:val="20"/>
        </w:rPr>
        <w:t>Andrej Grah Whatmough</w:t>
      </w:r>
      <w:r w:rsidRPr="00C778B3">
        <w:rPr>
          <w:rFonts w:ascii="Cambria Math" w:hAnsi="Cambria Math" w:cs="Arial"/>
          <w:color w:val="0D0D0D" w:themeColor="text1" w:themeTint="F2"/>
          <w:sz w:val="20"/>
        </w:rPr>
        <w:t xml:space="preserve"> (v nadaljevanju: prodajalec),</w:t>
      </w:r>
    </w:p>
    <w:p w14:paraId="03E59870"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A15B571"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4DDE5EBB"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ter</w:t>
      </w:r>
    </w:p>
    <w:p w14:paraId="66E50BF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C09E3D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22779843"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 matična št./EMŠO …………., davčna številka oz. ID za DDV ……………. (v nadaljevanju: kupec),</w:t>
      </w:r>
    </w:p>
    <w:p w14:paraId="6119094C"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88682FA"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B5B668A"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C79C566"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skleneta</w:t>
      </w:r>
    </w:p>
    <w:p w14:paraId="6696D143"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p>
    <w:p w14:paraId="42E6F73E"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p>
    <w:p w14:paraId="31A7E1B0"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t>PRODAJNO POGODBO</w:t>
      </w:r>
    </w:p>
    <w:p w14:paraId="1089E073"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4746882"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50D9F6B4" w14:textId="77777777" w:rsidR="007E261E" w:rsidRPr="00C778B3" w:rsidRDefault="007E261E" w:rsidP="007E261E">
      <w:pPr>
        <w:spacing w:after="0" w:line="264" w:lineRule="auto"/>
        <w:jc w:val="center"/>
        <w:rPr>
          <w:rFonts w:ascii="Cambria Math" w:hAnsi="Cambria Math" w:cs="Arial"/>
          <w:b/>
          <w:color w:val="0D0D0D" w:themeColor="text1" w:themeTint="F2"/>
          <w:sz w:val="20"/>
          <w:szCs w:val="20"/>
        </w:rPr>
      </w:pPr>
      <w:r w:rsidRPr="00C778B3">
        <w:rPr>
          <w:rFonts w:ascii="Cambria Math" w:hAnsi="Cambria Math" w:cs="Arial"/>
          <w:b/>
          <w:color w:val="0D0D0D" w:themeColor="text1" w:themeTint="F2"/>
          <w:sz w:val="20"/>
          <w:szCs w:val="20"/>
        </w:rPr>
        <w:t>1. člen</w:t>
      </w:r>
    </w:p>
    <w:p w14:paraId="54DA2910"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val="x-none" w:eastAsia="ar-SA"/>
        </w:rPr>
      </w:pPr>
    </w:p>
    <w:p w14:paraId="50662434"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r w:rsidRPr="00C778B3">
        <w:rPr>
          <w:rFonts w:ascii="Cambria Math" w:eastAsia="Times New Roman" w:hAnsi="Cambria Math" w:cs="Arial"/>
          <w:color w:val="0D0D0D" w:themeColor="text1" w:themeTint="F2"/>
          <w:sz w:val="20"/>
          <w:szCs w:val="20"/>
          <w:lang w:val="x-none" w:eastAsia="ar-SA"/>
        </w:rPr>
        <w:t xml:space="preserve">Pogodbeni stranki </w:t>
      </w:r>
      <w:r w:rsidRPr="00C778B3">
        <w:rPr>
          <w:rFonts w:ascii="Cambria Math" w:eastAsia="Times New Roman" w:hAnsi="Cambria Math" w:cs="Arial"/>
          <w:color w:val="0D0D0D" w:themeColor="text1" w:themeTint="F2"/>
          <w:sz w:val="20"/>
          <w:szCs w:val="20"/>
          <w:lang w:eastAsia="ar-SA"/>
        </w:rPr>
        <w:t>uvodoma ugotavljata, da:</w:t>
      </w:r>
    </w:p>
    <w:p w14:paraId="7987AD1D"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je prodajalec dejanski lastnik premičnine, ki je predmet te pogodbe,</w:t>
      </w:r>
    </w:p>
    <w:p w14:paraId="650923A6"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da je premičnina, ki je predmet te pogodbe prosta vseh stvarnih in drugih bremen,</w:t>
      </w:r>
    </w:p>
    <w:p w14:paraId="2AA989B9"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da je bila odprodaja premičnine, ki je predmet te pogodbe, začeta s soglasjem generalnega direktorja k prodaji osnovnih sredstev z dne 6. 9. 2021,</w:t>
      </w:r>
    </w:p>
    <w:p w14:paraId="45153FB2"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 xml:space="preserve">da se prodaja skladno z določili </w:t>
      </w:r>
      <w:r w:rsidRPr="00C778B3">
        <w:rPr>
          <w:rFonts w:ascii="Cambria Math" w:hAnsi="Cambria Math" w:cs="Arial"/>
          <w:color w:val="0D0D0D" w:themeColor="text1" w:themeTint="F2"/>
          <w:sz w:val="20"/>
        </w:rPr>
        <w:t xml:space="preserve">Zakona o stvarnem premoženju države in samoupravnih lokalnih skupnosti (Ur. l. RS št. 86/2010, 75/2012, 47/2013-ZDU-1G, 50/2014, 90/2014-ZDU-1I, 14/2015-ZUUJFO, 11/2018, 79/2018, </w:t>
      </w:r>
      <w:r w:rsidRPr="00C778B3">
        <w:rPr>
          <w:rFonts w:ascii="Cambria Math" w:hAnsi="Cambria Math" w:cs="Arial"/>
          <w:color w:val="0D0D0D" w:themeColor="text1" w:themeTint="F2"/>
          <w:sz w:val="20"/>
          <w:szCs w:val="20"/>
        </w:rPr>
        <w:t>61/2020 – ZDLGPE, 175/2020,</w:t>
      </w:r>
      <w:r w:rsidRPr="00C778B3">
        <w:rPr>
          <w:rFonts w:ascii="Cambria Math" w:hAnsi="Cambria Math" w:cs="Arial"/>
          <w:color w:val="0D0D0D" w:themeColor="text1" w:themeTint="F2"/>
          <w:sz w:val="20"/>
        </w:rPr>
        <w:t xml:space="preserve"> v nadaljevanju: ZSPDSLS-1) </w:t>
      </w:r>
      <w:r w:rsidRPr="00C778B3">
        <w:rPr>
          <w:rFonts w:ascii="Cambria Math" w:eastAsia="Times New Roman" w:hAnsi="Cambria Math" w:cs="Arial"/>
          <w:color w:val="0D0D0D" w:themeColor="text1" w:themeTint="F2"/>
          <w:sz w:val="20"/>
          <w:szCs w:val="20"/>
          <w:lang w:eastAsia="ar-SA"/>
        </w:rPr>
        <w:t>šteje za razpolaganje z državnim premoženjem, za katerega je bila izbrana metoda javnega zbiranja ponudb,</w:t>
      </w:r>
    </w:p>
    <w:p w14:paraId="5B396010"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da je bil kupec za premičnino, navedeno v prvi alineji tega člena, izbran kot najugodnejši ponudnik, kar je razvidno iz zapisnika komisije za izvedbo javnega odpiranja ponudb………… z dne …………, zato se z njim sklepa ta pogodba,</w:t>
      </w:r>
    </w:p>
    <w:p w14:paraId="43271BD5" w14:textId="77777777" w:rsidR="007E261E" w:rsidRPr="00C778B3" w:rsidRDefault="007E261E" w:rsidP="007E261E">
      <w:pPr>
        <w:numPr>
          <w:ilvl w:val="0"/>
          <w:numId w:val="1"/>
        </w:numPr>
        <w:spacing w:after="0" w:line="264" w:lineRule="auto"/>
        <w:jc w:val="both"/>
        <w:rPr>
          <w:rFonts w:ascii="Cambria Math" w:eastAsia="Times New Roman" w:hAnsi="Cambria Math" w:cs="Arial"/>
          <w:b/>
          <w:bCs/>
          <w:color w:val="0D0D0D" w:themeColor="text1" w:themeTint="F2"/>
          <w:sz w:val="24"/>
          <w:szCs w:val="20"/>
          <w:lang w:eastAsia="ar-SA"/>
        </w:rPr>
      </w:pPr>
      <w:r w:rsidRPr="00C778B3">
        <w:rPr>
          <w:rFonts w:ascii="Cambria Math" w:eastAsia="Times New Roman" w:hAnsi="Cambria Math" w:cs="Arial"/>
          <w:color w:val="0D0D0D" w:themeColor="text1" w:themeTint="F2"/>
          <w:sz w:val="20"/>
          <w:szCs w:val="20"/>
          <w:lang w:eastAsia="ar-SA"/>
        </w:rPr>
        <w:t>da je kupec državljan ………………………. .</w:t>
      </w:r>
    </w:p>
    <w:p w14:paraId="4E6381EF" w14:textId="77777777" w:rsidR="007E261E" w:rsidRPr="00C778B3" w:rsidRDefault="007E261E" w:rsidP="007E261E">
      <w:pPr>
        <w:spacing w:after="0" w:line="264" w:lineRule="auto"/>
        <w:rPr>
          <w:rFonts w:ascii="Cambria Math" w:hAnsi="Cambria Math" w:cs="Arial"/>
          <w:color w:val="0D0D0D" w:themeColor="text1" w:themeTint="F2"/>
          <w:sz w:val="20"/>
          <w:szCs w:val="20"/>
        </w:rPr>
      </w:pPr>
    </w:p>
    <w:p w14:paraId="5A7C9992" w14:textId="77777777" w:rsidR="007E261E" w:rsidRPr="00C778B3" w:rsidRDefault="007E261E" w:rsidP="007E261E">
      <w:pPr>
        <w:spacing w:after="0" w:line="264" w:lineRule="auto"/>
        <w:rPr>
          <w:rFonts w:ascii="Cambria Math" w:hAnsi="Cambria Math" w:cs="Arial"/>
          <w:color w:val="0D0D0D" w:themeColor="text1" w:themeTint="F2"/>
          <w:sz w:val="20"/>
          <w:szCs w:val="20"/>
        </w:rPr>
      </w:pPr>
    </w:p>
    <w:p w14:paraId="791C5785" w14:textId="77777777" w:rsidR="007E261E" w:rsidRPr="00C778B3" w:rsidRDefault="007E261E" w:rsidP="007E261E">
      <w:pPr>
        <w:spacing w:after="0" w:line="264" w:lineRule="auto"/>
        <w:jc w:val="center"/>
        <w:rPr>
          <w:rFonts w:ascii="Cambria Math" w:hAnsi="Cambria Math" w:cs="Arial"/>
          <w:b/>
          <w:color w:val="0D0D0D" w:themeColor="text1" w:themeTint="F2"/>
          <w:sz w:val="20"/>
          <w:szCs w:val="20"/>
        </w:rPr>
      </w:pPr>
      <w:r w:rsidRPr="00C778B3">
        <w:rPr>
          <w:rFonts w:ascii="Cambria Math" w:hAnsi="Cambria Math" w:cs="Arial"/>
          <w:b/>
          <w:color w:val="0D0D0D" w:themeColor="text1" w:themeTint="F2"/>
          <w:sz w:val="20"/>
          <w:szCs w:val="20"/>
        </w:rPr>
        <w:t>2. člen</w:t>
      </w:r>
    </w:p>
    <w:p w14:paraId="4F566F38"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p>
    <w:p w14:paraId="41F59262"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eastAsia="Times New Roman" w:hAnsi="Cambria Math" w:cs="Arial"/>
          <w:color w:val="0D0D0D" w:themeColor="text1" w:themeTint="F2"/>
          <w:sz w:val="20"/>
          <w:szCs w:val="20"/>
          <w:lang w:eastAsia="ar-SA"/>
        </w:rPr>
        <w:t>Predmet pogodbe je</w:t>
      </w:r>
      <w:r w:rsidRPr="00C778B3">
        <w:rPr>
          <w:rFonts w:ascii="Cambria Math" w:hAnsi="Cambria Math" w:cs="Arial"/>
          <w:color w:val="0D0D0D" w:themeColor="text1" w:themeTint="F2"/>
          <w:sz w:val="20"/>
        </w:rPr>
        <w:t>, rabljeno tovorno motorno vozilo z dvigalom, znamka vozila SCANIA, model P124 CB4X4HZ 420, številka šasije XLEP4X40004477041, leto izdelave 2002, moč motorja 309 kW, z delovno prostornino 11705 cm</w:t>
      </w:r>
      <w:r w:rsidRPr="00C778B3">
        <w:rPr>
          <w:rFonts w:ascii="Cambria Math" w:hAnsi="Cambria Math" w:cs="Arial"/>
          <w:color w:val="0D0D0D" w:themeColor="text1" w:themeTint="F2"/>
          <w:sz w:val="20"/>
          <w:vertAlign w:val="superscript"/>
        </w:rPr>
        <w:t>3</w:t>
      </w:r>
      <w:r w:rsidRPr="00C778B3">
        <w:rPr>
          <w:rFonts w:ascii="Cambria Math" w:hAnsi="Cambria Math" w:cs="Arial"/>
          <w:color w:val="0D0D0D" w:themeColor="text1" w:themeTint="F2"/>
          <w:sz w:val="20"/>
        </w:rPr>
        <w:t xml:space="preserve">, število prevoženih km 330.000, z nadgradnjo HIAB 200 in ZABOJ prekucnik (oboje v okvari). Inventarna številka 171734. </w:t>
      </w:r>
    </w:p>
    <w:p w14:paraId="04FD87AE"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p>
    <w:p w14:paraId="0D4ADC08"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r w:rsidRPr="00C778B3">
        <w:rPr>
          <w:rFonts w:ascii="Cambria Math" w:eastAsia="Times New Roman" w:hAnsi="Cambria Math" w:cs="Arial"/>
          <w:color w:val="0D0D0D" w:themeColor="text1" w:themeTint="F2"/>
          <w:sz w:val="20"/>
          <w:szCs w:val="20"/>
          <w:lang w:eastAsia="ar-SA"/>
        </w:rPr>
        <w:t>Stanje premičnine, ki je predmet te pogodbe, je kupcu dobro znano.</w:t>
      </w:r>
    </w:p>
    <w:p w14:paraId="0BE7CCC4"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p>
    <w:p w14:paraId="56A734F9"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p>
    <w:p w14:paraId="67A81004" w14:textId="77777777" w:rsidR="007E261E" w:rsidRPr="00C778B3" w:rsidRDefault="007E261E" w:rsidP="007E261E">
      <w:pPr>
        <w:spacing w:after="0" w:line="264" w:lineRule="auto"/>
        <w:jc w:val="center"/>
        <w:rPr>
          <w:rFonts w:ascii="Cambria Math" w:hAnsi="Cambria Math" w:cs="Arial"/>
          <w:b/>
          <w:color w:val="0D0D0D" w:themeColor="text1" w:themeTint="F2"/>
          <w:sz w:val="20"/>
          <w:szCs w:val="20"/>
        </w:rPr>
      </w:pPr>
      <w:r w:rsidRPr="00C778B3">
        <w:rPr>
          <w:rFonts w:ascii="Cambria Math" w:hAnsi="Cambria Math" w:cs="Arial"/>
          <w:b/>
          <w:color w:val="0D0D0D" w:themeColor="text1" w:themeTint="F2"/>
          <w:sz w:val="20"/>
          <w:szCs w:val="20"/>
        </w:rPr>
        <w:t>3. člen</w:t>
      </w:r>
    </w:p>
    <w:p w14:paraId="357B684F" w14:textId="77777777" w:rsidR="007E261E" w:rsidRPr="00C778B3" w:rsidRDefault="007E261E" w:rsidP="007E261E">
      <w:pPr>
        <w:spacing w:after="0" w:line="264" w:lineRule="auto"/>
        <w:jc w:val="both"/>
        <w:rPr>
          <w:rFonts w:ascii="Cambria Math" w:eastAsia="Times New Roman" w:hAnsi="Cambria Math" w:cs="Arial"/>
          <w:color w:val="0D0D0D" w:themeColor="text1" w:themeTint="F2"/>
          <w:sz w:val="20"/>
          <w:szCs w:val="20"/>
          <w:lang w:eastAsia="ar-SA"/>
        </w:rPr>
      </w:pPr>
    </w:p>
    <w:p w14:paraId="5A5D6608" w14:textId="77777777" w:rsidR="007E261E" w:rsidRPr="00C778B3" w:rsidRDefault="007E261E" w:rsidP="007E261E">
      <w:pPr>
        <w:spacing w:after="0" w:line="264" w:lineRule="auto"/>
        <w:rPr>
          <w:rFonts w:ascii="Cambria Math" w:hAnsi="Cambria Math" w:cs="Arial"/>
          <w:color w:val="0D0D0D" w:themeColor="text1" w:themeTint="F2"/>
          <w:sz w:val="20"/>
          <w:szCs w:val="20"/>
        </w:rPr>
      </w:pPr>
      <w:r w:rsidRPr="00C778B3">
        <w:rPr>
          <w:rFonts w:ascii="Cambria Math" w:hAnsi="Cambria Math" w:cs="Arial"/>
          <w:color w:val="0D0D0D" w:themeColor="text1" w:themeTint="F2"/>
          <w:sz w:val="20"/>
          <w:szCs w:val="20"/>
        </w:rPr>
        <w:t>Prodajalec proda in po plačilu dogovorjene kupnine izroči in prepusti kupcu v izključno last in posest v prejšnjem členu opisano premičnino za kupnino ………….. EUR (z besedo: ………….), kupec pa premičnino kupi in prevzame v last in posest.</w:t>
      </w:r>
    </w:p>
    <w:p w14:paraId="4C2017BF" w14:textId="77777777" w:rsidR="007E261E" w:rsidRPr="00C778B3" w:rsidRDefault="007E261E" w:rsidP="007E261E">
      <w:pPr>
        <w:spacing w:after="0" w:line="264" w:lineRule="auto"/>
        <w:rPr>
          <w:rFonts w:ascii="Cambria Math" w:hAnsi="Cambria Math" w:cs="Arial"/>
          <w:color w:val="0D0D0D" w:themeColor="text1" w:themeTint="F2"/>
          <w:sz w:val="20"/>
          <w:szCs w:val="20"/>
        </w:rPr>
      </w:pPr>
    </w:p>
    <w:p w14:paraId="063BE83C" w14:textId="77777777" w:rsidR="007E261E" w:rsidRPr="00C778B3" w:rsidRDefault="007E261E" w:rsidP="007E261E">
      <w:pPr>
        <w:spacing w:after="0" w:line="264" w:lineRule="auto"/>
        <w:rPr>
          <w:rFonts w:ascii="Cambria Math" w:hAnsi="Cambria Math" w:cs="Arial"/>
          <w:color w:val="0D0D0D" w:themeColor="text1" w:themeTint="F2"/>
          <w:sz w:val="20"/>
          <w:szCs w:val="20"/>
        </w:rPr>
      </w:pPr>
      <w:r w:rsidRPr="00C778B3">
        <w:rPr>
          <w:rFonts w:ascii="Cambria Math" w:hAnsi="Cambria Math" w:cs="Arial"/>
          <w:color w:val="0D0D0D" w:themeColor="text1" w:themeTint="F2"/>
          <w:sz w:val="20"/>
          <w:szCs w:val="20"/>
        </w:rPr>
        <w:t>Cena je določena na podlagi najvišje ponudbe na javnem odpiranju ponudb, dne ………</w:t>
      </w:r>
    </w:p>
    <w:p w14:paraId="43490436" w14:textId="77777777" w:rsidR="007E261E" w:rsidRPr="00C778B3" w:rsidRDefault="007E261E" w:rsidP="007E261E">
      <w:pPr>
        <w:spacing w:after="0" w:line="264" w:lineRule="auto"/>
        <w:rPr>
          <w:rFonts w:ascii="Cambria Math" w:hAnsi="Cambria Math" w:cs="Arial"/>
          <w:color w:val="0D0D0D" w:themeColor="text1" w:themeTint="F2"/>
          <w:sz w:val="20"/>
          <w:szCs w:val="20"/>
        </w:rPr>
      </w:pPr>
      <w:r w:rsidRPr="00C778B3">
        <w:rPr>
          <w:rFonts w:ascii="Cambria Math" w:hAnsi="Cambria Math" w:cs="Arial"/>
          <w:color w:val="0D0D0D" w:themeColor="text1" w:themeTint="F2"/>
          <w:sz w:val="20"/>
          <w:szCs w:val="20"/>
        </w:rPr>
        <w:t>Motorno vozilo  je že bilo registrirano v Republiki Sloveniji, zato ni predmet obdavčitve z davkom na motorna vozila.</w:t>
      </w:r>
    </w:p>
    <w:p w14:paraId="63337138"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478B56DF"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Kupec je dolžan kupnino v višini ……………… EUR plačati najkasneje v 15 dneh od izstavitve računa, na transakcijski račun pri Banki Slovenija: IBAN RTV Slovenija: SI56 0110 0603 0355 106, BIC: BSLJSI2X.</w:t>
      </w:r>
    </w:p>
    <w:p w14:paraId="47908792"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EADCEB9"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lastRenderedPageBreak/>
        <w:t>Plačilo celotne kupnine v roku kot izhaja iz prejšnjega odstavka je bistvena sestavina pogodbe, zato ta pogodba brez dolžnosti opozorila na plačilo preneha veljati, če kupec ne plača, kot se je zavezal s prodajno pogodbo.</w:t>
      </w:r>
    </w:p>
    <w:p w14:paraId="3CE04B26"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3AFD6A3" w14:textId="77777777" w:rsidR="007E261E" w:rsidRPr="00C778B3" w:rsidRDefault="007E261E" w:rsidP="007E261E">
      <w:pPr>
        <w:spacing w:after="0" w:line="264" w:lineRule="auto"/>
        <w:jc w:val="center"/>
        <w:rPr>
          <w:rFonts w:ascii="Cambria Math" w:hAnsi="Cambria Math" w:cs="Arial"/>
          <w:b/>
          <w:color w:val="0D0D0D" w:themeColor="text1" w:themeTint="F2"/>
          <w:sz w:val="20"/>
          <w:szCs w:val="20"/>
        </w:rPr>
      </w:pPr>
      <w:r w:rsidRPr="00C778B3">
        <w:rPr>
          <w:rFonts w:ascii="Cambria Math" w:hAnsi="Cambria Math" w:cs="Arial"/>
          <w:b/>
          <w:color w:val="0D0D0D" w:themeColor="text1" w:themeTint="F2"/>
          <w:sz w:val="20"/>
          <w:szCs w:val="20"/>
        </w:rPr>
        <w:t>4. člen</w:t>
      </w:r>
    </w:p>
    <w:p w14:paraId="0BC9D8E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5993A7EE"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Pogodba se sklepa po načelu »videno-kupljeno«.</w:t>
      </w:r>
    </w:p>
    <w:p w14:paraId="109E394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2107BD72"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Kupec s podpisom te pogodbe potrjuje, da mu je stanje premičnine, ki je predmet te pogodbe poznano in se glede jamstva napake odpoveduje zahtevkom do prodajalca.</w:t>
      </w:r>
    </w:p>
    <w:p w14:paraId="40FB8CCA"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D54FB13" w14:textId="77777777" w:rsidR="007E261E" w:rsidRPr="00FA3ED6" w:rsidRDefault="007E261E" w:rsidP="007E261E">
      <w:pPr>
        <w:spacing w:after="0" w:line="264" w:lineRule="auto"/>
        <w:jc w:val="both"/>
        <w:rPr>
          <w:rFonts w:ascii="Cambria Math" w:hAnsi="Cambria Math" w:cs="Arial"/>
          <w:sz w:val="20"/>
        </w:rPr>
      </w:pPr>
      <w:r w:rsidRPr="00C778B3">
        <w:rPr>
          <w:rFonts w:ascii="Cambria Math" w:hAnsi="Cambria Math" w:cs="Arial"/>
          <w:color w:val="0D0D0D" w:themeColor="text1" w:themeTint="F2"/>
          <w:sz w:val="20"/>
        </w:rPr>
        <w:t xml:space="preserve">Prodajalec izroči kupcu predmet iz 2. člena te pogodbe v </w:t>
      </w:r>
      <w:r w:rsidRPr="00FA3ED6">
        <w:rPr>
          <w:rFonts w:ascii="Cambria Math" w:hAnsi="Cambria Math" w:cs="Arial"/>
          <w:sz w:val="20"/>
        </w:rPr>
        <w:t>posest po plačilu celotne kupnine. Kupec se zaveže prevzeti kupljeno premičnino na lokaciji prodajalca najkasneje v roku 10 dni po plačilu celotne kupnine.</w:t>
      </w:r>
    </w:p>
    <w:p w14:paraId="1030CBA4" w14:textId="77777777" w:rsidR="007E261E" w:rsidRPr="00FA3ED6" w:rsidRDefault="007E261E" w:rsidP="007E261E">
      <w:pPr>
        <w:spacing w:after="0" w:line="264" w:lineRule="auto"/>
        <w:jc w:val="both"/>
        <w:rPr>
          <w:rFonts w:ascii="Cambria Math" w:hAnsi="Cambria Math" w:cs="Arial"/>
          <w:sz w:val="20"/>
        </w:rPr>
      </w:pPr>
    </w:p>
    <w:p w14:paraId="3B010DD9"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Od dneva prevzema lastništva in posesti predmetne premičnine kupec prevzema tudi vse obveznosti, ki zavezujejo predmetno premičnino na osnovi lastništva. Ob prevzemu stranki sestavita prevzemni zapisnik.</w:t>
      </w:r>
    </w:p>
    <w:p w14:paraId="327D0B4F"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227A880"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4677DEF6"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t>5. člen</w:t>
      </w:r>
    </w:p>
    <w:p w14:paraId="7FB16080"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52D01D3D"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Stroški odjave motornega vozila bremenijo prodajalca.</w:t>
      </w:r>
    </w:p>
    <w:p w14:paraId="14FE880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3B61ADE"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Stroški prepisa motornega vozila iz 2. člena te pogodbe in vsi ostali stroški bremenijo kupca.</w:t>
      </w:r>
    </w:p>
    <w:p w14:paraId="7C315657"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BCA4171"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693D4D03"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6FC0586F"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t>6. člen</w:t>
      </w:r>
    </w:p>
    <w:p w14:paraId="410D8D31"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3FEE55CF" w14:textId="77777777" w:rsidR="007E261E" w:rsidRPr="00C778B3" w:rsidRDefault="007E261E" w:rsidP="007E261E">
      <w:pPr>
        <w:autoSpaceDE w:val="0"/>
        <w:autoSpaceDN w:val="0"/>
        <w:spacing w:after="0" w:line="264" w:lineRule="auto"/>
        <w:jc w:val="both"/>
        <w:rPr>
          <w:rFonts w:ascii="Cambria Math" w:eastAsia="Calibri" w:hAnsi="Cambria Math" w:cs="Arial"/>
          <w:bCs/>
          <w:iCs/>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Če kdo od pogodbenih partnerjev posredno ali neposredno obljubi, ponudi ali da kakšno nedovoljeno korist, z namenom vplivati na:</w:t>
      </w:r>
    </w:p>
    <w:p w14:paraId="355ECB34" w14:textId="77777777" w:rsidR="007E261E" w:rsidRPr="00C778B3" w:rsidRDefault="007E261E" w:rsidP="007E261E">
      <w:pPr>
        <w:pStyle w:val="ListParagraph"/>
        <w:numPr>
          <w:ilvl w:val="0"/>
          <w:numId w:val="6"/>
        </w:numPr>
        <w:autoSpaceDE w:val="0"/>
        <w:autoSpaceDN w:val="0"/>
        <w:spacing w:after="0" w:line="264" w:lineRule="auto"/>
        <w:jc w:val="both"/>
        <w:rPr>
          <w:rFonts w:ascii="Cambria Math" w:eastAsia="Calibri" w:hAnsi="Cambria Math" w:cs="Arial"/>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 xml:space="preserve">pridobitev posla, </w:t>
      </w:r>
    </w:p>
    <w:p w14:paraId="10A65E0A" w14:textId="77777777" w:rsidR="007E261E" w:rsidRPr="00C778B3" w:rsidRDefault="007E261E" w:rsidP="007E261E">
      <w:pPr>
        <w:pStyle w:val="ListParagraph"/>
        <w:numPr>
          <w:ilvl w:val="0"/>
          <w:numId w:val="6"/>
        </w:numPr>
        <w:autoSpaceDE w:val="0"/>
        <w:autoSpaceDN w:val="0"/>
        <w:spacing w:after="0" w:line="264" w:lineRule="auto"/>
        <w:jc w:val="both"/>
        <w:rPr>
          <w:rFonts w:ascii="Cambria Math" w:eastAsia="Calibri" w:hAnsi="Cambria Math" w:cs="Arial"/>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 xml:space="preserve">sklenitev posla pod ugodnejšimi pogoji, </w:t>
      </w:r>
    </w:p>
    <w:p w14:paraId="5972586F" w14:textId="77777777" w:rsidR="007E261E" w:rsidRPr="00C778B3" w:rsidRDefault="007E261E" w:rsidP="007E261E">
      <w:pPr>
        <w:pStyle w:val="ListParagraph"/>
        <w:numPr>
          <w:ilvl w:val="0"/>
          <w:numId w:val="6"/>
        </w:numPr>
        <w:autoSpaceDE w:val="0"/>
        <w:autoSpaceDN w:val="0"/>
        <w:spacing w:after="0" w:line="264" w:lineRule="auto"/>
        <w:jc w:val="both"/>
        <w:rPr>
          <w:rFonts w:ascii="Cambria Math" w:eastAsia="Calibri" w:hAnsi="Cambria Math" w:cs="Arial"/>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 xml:space="preserve">opustitev dolžnega nadzora nad izvajanjem pogodbenih obveznosti ali </w:t>
      </w:r>
    </w:p>
    <w:p w14:paraId="12B77A03" w14:textId="77777777" w:rsidR="007E261E" w:rsidRPr="00C778B3" w:rsidRDefault="007E261E" w:rsidP="007E261E">
      <w:pPr>
        <w:pStyle w:val="ListParagraph"/>
        <w:numPr>
          <w:ilvl w:val="0"/>
          <w:numId w:val="6"/>
        </w:numPr>
        <w:autoSpaceDE w:val="0"/>
        <w:autoSpaceDN w:val="0"/>
        <w:spacing w:after="0" w:line="264" w:lineRule="auto"/>
        <w:jc w:val="both"/>
        <w:rPr>
          <w:rFonts w:ascii="Cambria Math" w:eastAsia="Calibri" w:hAnsi="Cambria Math" w:cs="Arial"/>
          <w:bCs/>
          <w:iCs/>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w:t>
      </w:r>
    </w:p>
    <w:p w14:paraId="23D076D8" w14:textId="77777777" w:rsidR="007E261E" w:rsidRPr="00C778B3" w:rsidRDefault="007E261E" w:rsidP="007E261E">
      <w:pPr>
        <w:autoSpaceDE w:val="0"/>
        <w:autoSpaceDN w:val="0"/>
        <w:spacing w:after="0" w:line="264" w:lineRule="auto"/>
        <w:ind w:left="708"/>
        <w:jc w:val="both"/>
        <w:rPr>
          <w:rFonts w:ascii="Cambria Math" w:eastAsia="Calibri" w:hAnsi="Cambria Math" w:cs="Arial"/>
          <w:bCs/>
          <w:iCs/>
          <w:color w:val="0D0D0D" w:themeColor="text1" w:themeTint="F2"/>
          <w:sz w:val="20"/>
          <w:szCs w:val="20"/>
          <w:lang w:eastAsia="sl-SI"/>
        </w:rPr>
      </w:pPr>
    </w:p>
    <w:p w14:paraId="0F6C0753" w14:textId="77777777" w:rsidR="007E261E" w:rsidRPr="00C778B3" w:rsidRDefault="007E261E" w:rsidP="007E261E">
      <w:pPr>
        <w:autoSpaceDE w:val="0"/>
        <w:autoSpaceDN w:val="0"/>
        <w:spacing w:after="0" w:line="264" w:lineRule="auto"/>
        <w:jc w:val="both"/>
        <w:rPr>
          <w:rFonts w:ascii="Cambria Math" w:eastAsia="Calibri" w:hAnsi="Cambria Math" w:cs="Arial"/>
          <w:bCs/>
          <w:iCs/>
          <w:color w:val="0D0D0D" w:themeColor="text1" w:themeTint="F2"/>
          <w:sz w:val="20"/>
          <w:szCs w:val="20"/>
          <w:lang w:eastAsia="sl-SI"/>
        </w:rPr>
      </w:pPr>
      <w:r w:rsidRPr="00C778B3">
        <w:rPr>
          <w:rFonts w:ascii="Cambria Math" w:eastAsia="Calibri" w:hAnsi="Cambria Math" w:cs="Arial"/>
          <w:bCs/>
          <w:iCs/>
          <w:color w:val="0D0D0D" w:themeColor="text1" w:themeTint="F2"/>
          <w:sz w:val="20"/>
          <w:szCs w:val="20"/>
          <w:lang w:eastAsia="sl-SI"/>
        </w:rPr>
        <w:t> je pogodba nična.</w:t>
      </w:r>
    </w:p>
    <w:p w14:paraId="3E61C03D"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4718A9C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835BA98"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t>7. člen</w:t>
      </w:r>
    </w:p>
    <w:p w14:paraId="60440C6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2D9C5ADB"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Pogodba stopi v veljavo z dnem podpisa pogodbenih strank.</w:t>
      </w:r>
    </w:p>
    <w:p w14:paraId="62564711"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22F14A4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DBAEC8B"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t>8. člen</w:t>
      </w:r>
    </w:p>
    <w:p w14:paraId="2711622B"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60EFE502"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Pogodbeni stranki bosta morebitne spore, nastale iz te pogodbe, reševali sporazumno. V nasprotnem primeru je za reševanje nastalih sporov pristojno sodišče v Ljubljani.</w:t>
      </w:r>
    </w:p>
    <w:p w14:paraId="6E317250"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9FB592D" w14:textId="77777777" w:rsidR="007E261E" w:rsidRPr="00C778B3" w:rsidRDefault="007E261E" w:rsidP="007E261E">
      <w:pPr>
        <w:spacing w:after="0" w:line="264" w:lineRule="auto"/>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br w:type="page"/>
      </w:r>
    </w:p>
    <w:p w14:paraId="3A9905C4" w14:textId="77777777" w:rsidR="007E261E" w:rsidRPr="00C778B3" w:rsidRDefault="007E261E" w:rsidP="007E261E">
      <w:pPr>
        <w:spacing w:after="0" w:line="264" w:lineRule="auto"/>
        <w:jc w:val="center"/>
        <w:rPr>
          <w:rFonts w:ascii="Cambria Math" w:hAnsi="Cambria Math" w:cs="Arial"/>
          <w:b/>
          <w:color w:val="0D0D0D" w:themeColor="text1" w:themeTint="F2"/>
          <w:sz w:val="20"/>
        </w:rPr>
      </w:pPr>
      <w:r w:rsidRPr="00C778B3">
        <w:rPr>
          <w:rFonts w:ascii="Cambria Math" w:hAnsi="Cambria Math" w:cs="Arial"/>
          <w:b/>
          <w:color w:val="0D0D0D" w:themeColor="text1" w:themeTint="F2"/>
          <w:sz w:val="20"/>
        </w:rPr>
        <w:lastRenderedPageBreak/>
        <w:t>9. člen</w:t>
      </w:r>
    </w:p>
    <w:p w14:paraId="1B7EF1C5"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700DC391" w14:textId="77777777" w:rsidR="007E261E" w:rsidRPr="00C778B3" w:rsidRDefault="007E261E" w:rsidP="007E261E">
      <w:pPr>
        <w:spacing w:after="0" w:line="264" w:lineRule="auto"/>
        <w:jc w:val="both"/>
        <w:rPr>
          <w:rFonts w:ascii="Cambria Math" w:hAnsi="Cambria Math" w:cs="Arial"/>
          <w:color w:val="0D0D0D" w:themeColor="text1" w:themeTint="F2"/>
          <w:sz w:val="20"/>
        </w:rPr>
      </w:pPr>
      <w:r w:rsidRPr="00C778B3">
        <w:rPr>
          <w:rFonts w:ascii="Cambria Math" w:hAnsi="Cambria Math" w:cs="Arial"/>
          <w:color w:val="0D0D0D" w:themeColor="text1" w:themeTint="F2"/>
          <w:sz w:val="20"/>
        </w:rPr>
        <w:t>Pogodba je sestavljena v petih (5) izvodih, od katerih prejme prodajalec tri (3) izvode, dva (2) izvoda pa kupec.</w:t>
      </w:r>
    </w:p>
    <w:p w14:paraId="5B1489EF"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3DFC8432"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1B683AFF" w14:textId="77777777" w:rsidR="007E261E" w:rsidRPr="00C778B3" w:rsidRDefault="007E261E" w:rsidP="007E261E">
      <w:pPr>
        <w:spacing w:after="0" w:line="264" w:lineRule="auto"/>
        <w:jc w:val="both"/>
        <w:rPr>
          <w:rFonts w:ascii="Cambria Math" w:hAnsi="Cambria Math" w:cs="Arial"/>
          <w:color w:val="0D0D0D" w:themeColor="text1" w:themeTint="F2"/>
          <w:sz w:val="20"/>
        </w:rPr>
      </w:pPr>
    </w:p>
    <w:p w14:paraId="08AC1165" w14:textId="77777777" w:rsidR="007E261E" w:rsidRPr="00C778B3" w:rsidRDefault="007E261E" w:rsidP="007E261E">
      <w:pPr>
        <w:tabs>
          <w:tab w:val="center" w:pos="1980"/>
          <w:tab w:val="center" w:pos="7020"/>
        </w:tabs>
        <w:spacing w:after="0" w:line="264" w:lineRule="auto"/>
        <w:jc w:val="both"/>
        <w:rPr>
          <w:rFonts w:ascii="Cambria Math" w:eastAsia="Times New Roman" w:hAnsi="Cambria Math" w:cs="Arial"/>
          <w:color w:val="0D0D0D" w:themeColor="text1" w:themeTint="F2"/>
          <w:sz w:val="20"/>
          <w:szCs w:val="20"/>
          <w:lang w:eastAsia="ar-SA"/>
        </w:rPr>
      </w:pPr>
      <w:r w:rsidRPr="00C778B3">
        <w:rPr>
          <w:rFonts w:ascii="Cambria Math" w:eastAsia="Times New Roman" w:hAnsi="Cambria Math" w:cs="Arial"/>
          <w:color w:val="0D0D0D" w:themeColor="text1" w:themeTint="F2"/>
          <w:sz w:val="20"/>
          <w:szCs w:val="20"/>
          <w:lang w:eastAsia="ar-SA"/>
        </w:rPr>
        <w:tab/>
        <w:t>Ljubljana, dne..................</w:t>
      </w:r>
      <w:r w:rsidRPr="00C778B3">
        <w:rPr>
          <w:rFonts w:ascii="Cambria Math" w:eastAsia="Times New Roman" w:hAnsi="Cambria Math" w:cs="Arial"/>
          <w:color w:val="0D0D0D" w:themeColor="text1" w:themeTint="F2"/>
          <w:sz w:val="20"/>
          <w:szCs w:val="20"/>
          <w:lang w:eastAsia="ar-SA"/>
        </w:rPr>
        <w:tab/>
        <w:t>......................., dne.................</w:t>
      </w:r>
    </w:p>
    <w:p w14:paraId="4C24117A" w14:textId="77777777" w:rsidR="007E261E" w:rsidRPr="00C778B3" w:rsidRDefault="007E261E" w:rsidP="007E261E">
      <w:pPr>
        <w:tabs>
          <w:tab w:val="center" w:pos="1980"/>
          <w:tab w:val="center" w:pos="7020"/>
        </w:tabs>
        <w:spacing w:after="0" w:line="264" w:lineRule="auto"/>
        <w:rPr>
          <w:rFonts w:ascii="Cambria Math" w:hAnsi="Cambria Math" w:cs="Arial"/>
          <w:color w:val="0D0D0D" w:themeColor="text1" w:themeTint="F2"/>
          <w:sz w:val="20"/>
        </w:rPr>
      </w:pPr>
    </w:p>
    <w:p w14:paraId="1EBF6198" w14:textId="77777777" w:rsidR="007E261E" w:rsidRPr="00C778B3" w:rsidRDefault="007E261E" w:rsidP="007E261E">
      <w:pPr>
        <w:tabs>
          <w:tab w:val="center" w:pos="1980"/>
          <w:tab w:val="center" w:pos="7020"/>
        </w:tabs>
        <w:spacing w:after="0" w:line="264" w:lineRule="auto"/>
        <w:rPr>
          <w:rFonts w:ascii="Cambria Math" w:hAnsi="Cambria Math" w:cs="Arial"/>
          <w:color w:val="0D0D0D" w:themeColor="text1" w:themeTint="F2"/>
          <w:sz w:val="20"/>
        </w:rPr>
      </w:pPr>
    </w:p>
    <w:p w14:paraId="2F0FC9C1" w14:textId="77777777" w:rsidR="007E261E" w:rsidRPr="00C778B3" w:rsidRDefault="007E261E" w:rsidP="007E261E">
      <w:pPr>
        <w:tabs>
          <w:tab w:val="center" w:pos="1980"/>
          <w:tab w:val="center" w:pos="7020"/>
        </w:tabs>
        <w:spacing w:after="0" w:line="264" w:lineRule="auto"/>
        <w:rPr>
          <w:rFonts w:ascii="Cambria Math" w:hAnsi="Cambria Math" w:cs="Arial"/>
          <w:color w:val="0D0D0D" w:themeColor="text1" w:themeTint="F2"/>
          <w:sz w:val="20"/>
        </w:rPr>
      </w:pPr>
    </w:p>
    <w:p w14:paraId="0BBBBA2C" w14:textId="77777777" w:rsidR="007E261E" w:rsidRPr="00C778B3" w:rsidRDefault="007E261E" w:rsidP="007E261E">
      <w:pPr>
        <w:tabs>
          <w:tab w:val="center" w:pos="2268"/>
          <w:tab w:val="center" w:pos="7020"/>
        </w:tabs>
        <w:spacing w:after="0" w:line="264" w:lineRule="auto"/>
        <w:rPr>
          <w:rFonts w:ascii="Cambria Math" w:hAnsi="Cambria Math" w:cs="Arial"/>
          <w:color w:val="0D0D0D" w:themeColor="text1" w:themeTint="F2"/>
          <w:sz w:val="20"/>
          <w:szCs w:val="20"/>
        </w:rPr>
      </w:pPr>
      <w:r w:rsidRPr="00C778B3">
        <w:rPr>
          <w:rFonts w:ascii="Cambria Math" w:hAnsi="Cambria Math" w:cs="Arial"/>
          <w:color w:val="0D0D0D" w:themeColor="text1" w:themeTint="F2"/>
          <w:sz w:val="20"/>
          <w:szCs w:val="20"/>
        </w:rPr>
        <w:tab/>
        <w:t>PRODAJALEC:</w:t>
      </w:r>
      <w:r w:rsidRPr="00C778B3">
        <w:rPr>
          <w:rFonts w:ascii="Cambria Math" w:hAnsi="Cambria Math" w:cs="Arial"/>
          <w:color w:val="0D0D0D" w:themeColor="text1" w:themeTint="F2"/>
          <w:sz w:val="20"/>
          <w:szCs w:val="20"/>
        </w:rPr>
        <w:tab/>
        <w:t xml:space="preserve">KUPEC:  </w:t>
      </w:r>
    </w:p>
    <w:p w14:paraId="3BE1E148" w14:textId="77777777" w:rsidR="007E261E" w:rsidRPr="00C778B3" w:rsidRDefault="007E261E" w:rsidP="007E261E">
      <w:pPr>
        <w:tabs>
          <w:tab w:val="center" w:pos="2268"/>
          <w:tab w:val="center" w:pos="7020"/>
        </w:tabs>
        <w:spacing w:after="0" w:line="264" w:lineRule="auto"/>
        <w:rPr>
          <w:rFonts w:ascii="Cambria Math" w:hAnsi="Cambria Math" w:cs="Arial"/>
          <w:color w:val="0D0D0D" w:themeColor="text1" w:themeTint="F2"/>
          <w:sz w:val="20"/>
          <w:szCs w:val="20"/>
        </w:rPr>
      </w:pPr>
    </w:p>
    <w:p w14:paraId="638C62F1"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r w:rsidRPr="00C778B3">
        <w:rPr>
          <w:rFonts w:ascii="Cambria Math" w:hAnsi="Cambria Math" w:cs="Arial"/>
          <w:bCs/>
          <w:color w:val="0D0D0D" w:themeColor="text1" w:themeTint="F2"/>
          <w:sz w:val="20"/>
          <w:szCs w:val="20"/>
        </w:rPr>
        <w:tab/>
        <w:t>Radiotelevizija Slovenija,  javni zavod</w:t>
      </w:r>
      <w:r w:rsidRPr="00C778B3">
        <w:rPr>
          <w:rFonts w:ascii="Cambria Math" w:hAnsi="Cambria Math" w:cs="Arial"/>
          <w:bCs/>
          <w:color w:val="0D0D0D" w:themeColor="text1" w:themeTint="F2"/>
          <w:sz w:val="20"/>
          <w:szCs w:val="20"/>
        </w:rPr>
        <w:tab/>
        <w:t>……..…………………….</w:t>
      </w:r>
    </w:p>
    <w:p w14:paraId="1BBCA4F3"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rPr>
      </w:pPr>
      <w:r w:rsidRPr="00C778B3">
        <w:rPr>
          <w:rFonts w:ascii="Cambria Math" w:hAnsi="Cambria Math" w:cs="Arial"/>
          <w:bCs/>
          <w:color w:val="0D0D0D" w:themeColor="text1" w:themeTint="F2"/>
          <w:sz w:val="20"/>
          <w:szCs w:val="20"/>
        </w:rPr>
        <w:tab/>
        <w:t>generalni direktor</w:t>
      </w:r>
      <w:r w:rsidRPr="00C778B3">
        <w:rPr>
          <w:rFonts w:ascii="Cambria Math" w:hAnsi="Cambria Math" w:cs="Arial"/>
          <w:bCs/>
          <w:color w:val="0D0D0D" w:themeColor="text1" w:themeTint="F2"/>
          <w:sz w:val="20"/>
          <w:szCs w:val="20"/>
        </w:rPr>
        <w:tab/>
        <w:t>…….......….…………….</w:t>
      </w:r>
    </w:p>
    <w:p w14:paraId="2F10B93F"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r w:rsidRPr="00C778B3">
        <w:rPr>
          <w:rFonts w:ascii="Cambria Math" w:hAnsi="Cambria Math" w:cs="Arial"/>
          <w:bCs/>
          <w:color w:val="0D0D0D" w:themeColor="text1" w:themeTint="F2"/>
          <w:sz w:val="20"/>
          <w:szCs w:val="20"/>
          <w:lang w:val="es-ES"/>
        </w:rPr>
        <w:tab/>
      </w:r>
      <w:r w:rsidRPr="00C778B3">
        <w:rPr>
          <w:rFonts w:ascii="Cambria Math" w:hAnsi="Cambria Math" w:cs="Arial"/>
          <w:color w:val="0D0D0D" w:themeColor="text1" w:themeTint="F2"/>
          <w:sz w:val="20"/>
          <w:szCs w:val="20"/>
        </w:rPr>
        <w:t>Andrej Grah Whatmough</w:t>
      </w:r>
      <w:r w:rsidRPr="00C778B3">
        <w:rPr>
          <w:rFonts w:ascii="Cambria Math" w:hAnsi="Cambria Math" w:cs="Arial"/>
          <w:bCs/>
          <w:color w:val="0D0D0D" w:themeColor="text1" w:themeTint="F2"/>
          <w:sz w:val="20"/>
          <w:szCs w:val="20"/>
          <w:lang w:val="es-ES"/>
        </w:rPr>
        <w:tab/>
        <w:t>……………………………..</w:t>
      </w:r>
    </w:p>
    <w:p w14:paraId="2F9F7DDB"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p>
    <w:p w14:paraId="14ABF77A"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p>
    <w:p w14:paraId="2441D0A6"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p>
    <w:p w14:paraId="0BEE352B"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r w:rsidRPr="00C778B3">
        <w:rPr>
          <w:rFonts w:ascii="Cambria Math" w:hAnsi="Cambria Math" w:cs="Arial"/>
          <w:bCs/>
          <w:color w:val="0D0D0D" w:themeColor="text1" w:themeTint="F2"/>
          <w:sz w:val="20"/>
          <w:szCs w:val="20"/>
          <w:lang w:val="es-ES"/>
        </w:rPr>
        <w:tab/>
      </w:r>
      <w:proofErr w:type="spellStart"/>
      <w:r w:rsidRPr="00C778B3">
        <w:rPr>
          <w:rFonts w:ascii="Cambria Math" w:hAnsi="Cambria Math" w:cs="Arial"/>
          <w:bCs/>
          <w:color w:val="0D0D0D" w:themeColor="text1" w:themeTint="F2"/>
          <w:sz w:val="20"/>
          <w:szCs w:val="20"/>
          <w:lang w:val="es-ES"/>
        </w:rPr>
        <w:t>žig</w:t>
      </w:r>
      <w:proofErr w:type="spellEnd"/>
      <w:r w:rsidRPr="00C778B3">
        <w:rPr>
          <w:rFonts w:ascii="Cambria Math" w:hAnsi="Cambria Math" w:cs="Arial"/>
          <w:bCs/>
          <w:color w:val="0D0D0D" w:themeColor="text1" w:themeTint="F2"/>
          <w:sz w:val="20"/>
          <w:szCs w:val="20"/>
          <w:lang w:val="es-ES"/>
        </w:rPr>
        <w:tab/>
        <w:t>(</w:t>
      </w:r>
      <w:proofErr w:type="spellStart"/>
      <w:r w:rsidRPr="00C778B3">
        <w:rPr>
          <w:rFonts w:ascii="Cambria Math" w:hAnsi="Cambria Math" w:cs="Arial"/>
          <w:bCs/>
          <w:color w:val="0D0D0D" w:themeColor="text1" w:themeTint="F2"/>
          <w:sz w:val="20"/>
          <w:szCs w:val="20"/>
          <w:lang w:val="es-ES"/>
        </w:rPr>
        <w:t>žig</w:t>
      </w:r>
      <w:proofErr w:type="spellEnd"/>
      <w:r w:rsidRPr="00C778B3">
        <w:rPr>
          <w:rFonts w:ascii="Cambria Math" w:hAnsi="Cambria Math" w:cs="Arial"/>
          <w:bCs/>
          <w:color w:val="0D0D0D" w:themeColor="text1" w:themeTint="F2"/>
          <w:sz w:val="20"/>
          <w:szCs w:val="20"/>
          <w:lang w:val="es-ES"/>
        </w:rPr>
        <w:t>)</w:t>
      </w:r>
    </w:p>
    <w:p w14:paraId="4C7A6353" w14:textId="77777777" w:rsidR="007E261E" w:rsidRPr="00C778B3" w:rsidRDefault="007E261E" w:rsidP="007E261E">
      <w:pPr>
        <w:tabs>
          <w:tab w:val="center" w:pos="2268"/>
          <w:tab w:val="center" w:pos="7020"/>
        </w:tabs>
        <w:spacing w:after="0" w:line="264" w:lineRule="auto"/>
        <w:rPr>
          <w:rFonts w:ascii="Cambria Math" w:hAnsi="Cambria Math" w:cs="Arial"/>
          <w:bCs/>
          <w:color w:val="0D0D0D" w:themeColor="text1" w:themeTint="F2"/>
          <w:sz w:val="20"/>
          <w:szCs w:val="20"/>
          <w:lang w:val="es-ES"/>
        </w:rPr>
      </w:pPr>
    </w:p>
    <w:p w14:paraId="0E41438B" w14:textId="77777777" w:rsidR="007E261E" w:rsidRPr="00C778B3" w:rsidRDefault="007E261E" w:rsidP="007E261E">
      <w:pPr>
        <w:spacing w:after="0" w:line="264" w:lineRule="auto"/>
        <w:rPr>
          <w:rFonts w:ascii="Cambria Math" w:hAnsi="Cambria Math" w:cs="Arial"/>
          <w:color w:val="0D0D0D" w:themeColor="text1" w:themeTint="F2"/>
          <w:sz w:val="20"/>
        </w:rPr>
      </w:pPr>
    </w:p>
    <w:p w14:paraId="78C8DD8C" w14:textId="77777777" w:rsidR="007E261E" w:rsidRPr="00C778B3" w:rsidRDefault="007E261E" w:rsidP="007E261E">
      <w:pPr>
        <w:spacing w:after="0" w:line="264" w:lineRule="auto"/>
        <w:rPr>
          <w:rFonts w:ascii="Cambria Math" w:hAnsi="Cambria Math" w:cs="Arial"/>
          <w:color w:val="0D0D0D" w:themeColor="text1" w:themeTint="F2"/>
        </w:rPr>
      </w:pPr>
    </w:p>
    <w:p w14:paraId="4CE82A96" w14:textId="77777777" w:rsidR="007E261E" w:rsidRPr="00C778B3" w:rsidRDefault="007E261E" w:rsidP="007E261E">
      <w:pPr>
        <w:spacing w:after="0" w:line="264" w:lineRule="auto"/>
        <w:rPr>
          <w:rFonts w:ascii="Cambria Math" w:hAnsi="Cambria Math" w:cs="Arial"/>
          <w:color w:val="0D0D0D" w:themeColor="text1" w:themeTint="F2"/>
        </w:rPr>
      </w:pPr>
      <w:r w:rsidRPr="00C778B3">
        <w:rPr>
          <w:rFonts w:ascii="Cambria Math" w:hAnsi="Cambria Math" w:cs="Arial"/>
          <w:color w:val="0D0D0D" w:themeColor="text1" w:themeTint="F2"/>
        </w:rPr>
        <w:br w:type="page"/>
      </w:r>
    </w:p>
    <w:p w14:paraId="01B69789" w14:textId="77777777" w:rsidR="007E261E" w:rsidRPr="00C778B3" w:rsidRDefault="007E261E" w:rsidP="007E261E">
      <w:pPr>
        <w:spacing w:after="0" w:line="264" w:lineRule="auto"/>
        <w:jc w:val="center"/>
        <w:rPr>
          <w:rFonts w:ascii="Cambria Math" w:hAnsi="Cambria Math" w:cs="Arial"/>
          <w:color w:val="0D0D0D" w:themeColor="text1" w:themeTint="F2"/>
        </w:rPr>
      </w:pPr>
      <w:r w:rsidRPr="00C778B3">
        <w:rPr>
          <w:rFonts w:ascii="Cambria Math" w:hAnsi="Cambria Math" w:cs="Arial"/>
          <w:color w:val="0D0D0D" w:themeColor="text1" w:themeTint="F2"/>
        </w:rPr>
        <w:lastRenderedPageBreak/>
        <w:t>Slika vozila spredaj:</w:t>
      </w:r>
    </w:p>
    <w:p w14:paraId="54E00A7B" w14:textId="77777777" w:rsidR="007E261E" w:rsidRPr="00C778B3" w:rsidRDefault="007E261E" w:rsidP="007E261E">
      <w:pPr>
        <w:spacing w:after="0" w:line="264" w:lineRule="auto"/>
        <w:rPr>
          <w:rFonts w:ascii="Cambria Math" w:hAnsi="Cambria Math" w:cs="Arial"/>
          <w:color w:val="0D0D0D" w:themeColor="text1" w:themeTint="F2"/>
        </w:rPr>
      </w:pPr>
      <w:r w:rsidRPr="00C778B3">
        <w:rPr>
          <w:rFonts w:ascii="Cambria Math" w:hAnsi="Cambria Math" w:cs="Arial"/>
          <w:noProof/>
          <w:color w:val="0D0D0D" w:themeColor="text1" w:themeTint="F2"/>
          <w:lang w:eastAsia="sl-SI"/>
        </w:rPr>
        <w:drawing>
          <wp:anchor distT="0" distB="0" distL="114300" distR="114300" simplePos="0" relativeHeight="251659264" behindDoc="0" locked="0" layoutInCell="1" allowOverlap="1" wp14:anchorId="2CC5F745" wp14:editId="41ABD26E">
            <wp:simplePos x="0" y="0"/>
            <wp:positionH relativeFrom="margin">
              <wp:posOffset>-504190</wp:posOffset>
            </wp:positionH>
            <wp:positionV relativeFrom="paragraph">
              <wp:posOffset>517525</wp:posOffset>
            </wp:positionV>
            <wp:extent cx="4023995" cy="3017520"/>
            <wp:effectExtent l="7938" t="0" r="3492" b="3493"/>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023995" cy="3017520"/>
                    </a:xfrm>
                    <a:prstGeom prst="rect">
                      <a:avLst/>
                    </a:prstGeom>
                  </pic:spPr>
                </pic:pic>
              </a:graphicData>
            </a:graphic>
            <wp14:sizeRelH relativeFrom="margin">
              <wp14:pctWidth>0</wp14:pctWidth>
            </wp14:sizeRelH>
            <wp14:sizeRelV relativeFrom="margin">
              <wp14:pctHeight>0</wp14:pctHeight>
            </wp14:sizeRelV>
          </wp:anchor>
        </w:drawing>
      </w:r>
      <w:r w:rsidRPr="00C778B3">
        <w:rPr>
          <w:rFonts w:ascii="Cambria Math" w:hAnsi="Cambria Math" w:cs="Arial"/>
          <w:noProof/>
          <w:color w:val="0D0D0D" w:themeColor="text1" w:themeTint="F2"/>
          <w:lang w:eastAsia="sl-SI"/>
        </w:rPr>
        <w:drawing>
          <wp:inline distT="0" distB="0" distL="0" distR="0" wp14:anchorId="77B4A0EC" wp14:editId="678E6B34">
            <wp:extent cx="4044635" cy="3033476"/>
            <wp:effectExtent l="0" t="8890" r="4445" b="4445"/>
            <wp:docPr id="10" name="Picture 10"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eng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083533" cy="3062650"/>
                    </a:xfrm>
                    <a:prstGeom prst="rect">
                      <a:avLst/>
                    </a:prstGeom>
                  </pic:spPr>
                </pic:pic>
              </a:graphicData>
            </a:graphic>
          </wp:inline>
        </w:drawing>
      </w:r>
      <w:r w:rsidRPr="00C778B3">
        <w:rPr>
          <w:rFonts w:ascii="Cambria Math" w:hAnsi="Cambria Math" w:cs="Arial"/>
          <w:color w:val="0D0D0D" w:themeColor="text1" w:themeTint="F2"/>
        </w:rPr>
        <w:br w:type="textWrapping" w:clear="all"/>
      </w:r>
    </w:p>
    <w:p w14:paraId="31FEF4DE" w14:textId="77777777" w:rsidR="007E261E" w:rsidRPr="00C778B3" w:rsidRDefault="007E261E" w:rsidP="007E261E">
      <w:pPr>
        <w:spacing w:after="0" w:line="264" w:lineRule="auto"/>
        <w:rPr>
          <w:rFonts w:ascii="Cambria Math" w:hAnsi="Cambria Math" w:cs="Arial"/>
          <w:color w:val="0D0D0D" w:themeColor="text1" w:themeTint="F2"/>
        </w:rPr>
      </w:pPr>
    </w:p>
    <w:p w14:paraId="1D04AD83" w14:textId="77777777" w:rsidR="007E261E" w:rsidRPr="00C778B3" w:rsidRDefault="007E261E" w:rsidP="007E261E">
      <w:pPr>
        <w:spacing w:after="0" w:line="264" w:lineRule="auto"/>
        <w:jc w:val="center"/>
        <w:rPr>
          <w:rFonts w:ascii="Cambria Math" w:hAnsi="Cambria Math" w:cs="Arial"/>
          <w:i/>
          <w:color w:val="0D0D0D" w:themeColor="text1" w:themeTint="F2"/>
        </w:rPr>
      </w:pPr>
      <w:r w:rsidRPr="00C778B3">
        <w:rPr>
          <w:rFonts w:ascii="Cambria Math" w:hAnsi="Cambria Math" w:cs="Arial"/>
          <w:i/>
          <w:color w:val="0D0D0D" w:themeColor="text1" w:themeTint="F2"/>
        </w:rPr>
        <w:t>Tovorno vozilo zadaj:</w:t>
      </w:r>
    </w:p>
    <w:p w14:paraId="57812B4B" w14:textId="77777777" w:rsidR="007E261E" w:rsidRPr="00C778B3" w:rsidRDefault="007E261E" w:rsidP="007E261E">
      <w:pPr>
        <w:spacing w:after="0" w:line="264" w:lineRule="auto"/>
        <w:jc w:val="center"/>
        <w:rPr>
          <w:rFonts w:ascii="Cambria Math" w:hAnsi="Cambria Math" w:cs="Arial"/>
          <w:color w:val="0D0D0D" w:themeColor="text1" w:themeTint="F2"/>
        </w:rPr>
      </w:pPr>
      <w:r w:rsidRPr="00C778B3">
        <w:rPr>
          <w:rFonts w:ascii="Cambria Math" w:hAnsi="Cambria Math" w:cs="Arial"/>
          <w:noProof/>
          <w:color w:val="0D0D0D" w:themeColor="text1" w:themeTint="F2"/>
          <w:lang w:eastAsia="sl-SI"/>
        </w:rPr>
        <w:drawing>
          <wp:inline distT="0" distB="0" distL="0" distR="0" wp14:anchorId="5DB39244" wp14:editId="4CFF1584">
            <wp:extent cx="4030348" cy="3022760"/>
            <wp:effectExtent l="8573" t="0" r="0" b="0"/>
            <wp:docPr id="11" name="Picture 11" descr="A picture containing trash,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ash, dir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062364" cy="3046772"/>
                    </a:xfrm>
                    <a:prstGeom prst="rect">
                      <a:avLst/>
                    </a:prstGeom>
                  </pic:spPr>
                </pic:pic>
              </a:graphicData>
            </a:graphic>
          </wp:inline>
        </w:drawing>
      </w:r>
    </w:p>
    <w:p w14:paraId="1166B8A3" w14:textId="77777777" w:rsidR="007E261E" w:rsidRPr="00C778B3" w:rsidRDefault="007E261E" w:rsidP="007E261E">
      <w:pPr>
        <w:spacing w:after="0" w:line="264" w:lineRule="auto"/>
        <w:rPr>
          <w:rFonts w:ascii="Cambria Math" w:hAnsi="Cambria Math" w:cs="Arial"/>
          <w:i/>
          <w:color w:val="0D0D0D" w:themeColor="text1" w:themeTint="F2"/>
        </w:rPr>
      </w:pPr>
    </w:p>
    <w:sectPr w:rsidR="007E261E" w:rsidRPr="00C778B3" w:rsidSect="00AB0FF6">
      <w:footerReference w:type="default" r:id="rId13"/>
      <w:pgSz w:w="11906" w:h="16838"/>
      <w:pgMar w:top="1418" w:right="709"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19F98" w14:textId="77777777" w:rsidR="00EB41FB" w:rsidRDefault="00EB41FB">
      <w:pPr>
        <w:spacing w:after="0" w:line="240" w:lineRule="auto"/>
      </w:pPr>
      <w:r>
        <w:separator/>
      </w:r>
    </w:p>
  </w:endnote>
  <w:endnote w:type="continuationSeparator" w:id="0">
    <w:p w14:paraId="7F1DA543" w14:textId="77777777" w:rsidR="00EB41FB" w:rsidRDefault="00EB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9216496"/>
      <w:docPartObj>
        <w:docPartGallery w:val="Page Numbers (Bottom of Page)"/>
        <w:docPartUnique/>
      </w:docPartObj>
    </w:sdtPr>
    <w:sdtEndPr>
      <w:rPr>
        <w:rFonts w:ascii="Cambria Math" w:hAnsi="Cambria Math"/>
        <w:sz w:val="18"/>
        <w:szCs w:val="18"/>
      </w:rPr>
    </w:sdtEndPr>
    <w:sdtContent>
      <w:p w14:paraId="4069C709" w14:textId="77777777" w:rsidR="002669F2" w:rsidRPr="00947720" w:rsidRDefault="00A2069A" w:rsidP="00A22EBB">
        <w:pPr>
          <w:pStyle w:val="Footer"/>
          <w:jc w:val="center"/>
          <w:rPr>
            <w:rFonts w:ascii="Cambria Math" w:hAnsi="Cambria Math"/>
            <w:sz w:val="18"/>
            <w:szCs w:val="18"/>
          </w:rPr>
        </w:pPr>
        <w:r w:rsidRPr="00947720">
          <w:rPr>
            <w:rFonts w:ascii="Cambria Math" w:hAnsi="Cambria Math"/>
            <w:sz w:val="18"/>
            <w:szCs w:val="18"/>
          </w:rPr>
          <w:fldChar w:fldCharType="begin"/>
        </w:r>
        <w:r w:rsidRPr="00947720">
          <w:rPr>
            <w:rFonts w:ascii="Cambria Math" w:hAnsi="Cambria Math"/>
            <w:sz w:val="18"/>
            <w:szCs w:val="18"/>
          </w:rPr>
          <w:instrText>PAGE   \* MERGEFORMAT</w:instrText>
        </w:r>
        <w:r w:rsidRPr="00947720">
          <w:rPr>
            <w:rFonts w:ascii="Cambria Math" w:hAnsi="Cambria Math"/>
            <w:sz w:val="18"/>
            <w:szCs w:val="18"/>
          </w:rPr>
          <w:fldChar w:fldCharType="separate"/>
        </w:r>
        <w:r w:rsidR="00177F9F">
          <w:rPr>
            <w:rFonts w:ascii="Cambria Math" w:hAnsi="Cambria Math"/>
            <w:noProof/>
            <w:sz w:val="18"/>
            <w:szCs w:val="18"/>
          </w:rPr>
          <w:t>4</w:t>
        </w:r>
        <w:r w:rsidRPr="00947720">
          <w:rPr>
            <w:rFonts w:ascii="Cambria Math" w:hAnsi="Cambria Math"/>
            <w:sz w:val="18"/>
            <w:szCs w:val="18"/>
          </w:rPr>
          <w:fldChar w:fldCharType="end"/>
        </w:r>
      </w:p>
    </w:sdtContent>
  </w:sdt>
  <w:p w14:paraId="350587C6" w14:textId="77777777" w:rsidR="002669F2" w:rsidRDefault="00EB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5EB5C" w14:textId="77777777" w:rsidR="00EB41FB" w:rsidRDefault="00EB41FB">
      <w:pPr>
        <w:spacing w:after="0" w:line="240" w:lineRule="auto"/>
      </w:pPr>
      <w:r>
        <w:separator/>
      </w:r>
    </w:p>
  </w:footnote>
  <w:footnote w:type="continuationSeparator" w:id="0">
    <w:p w14:paraId="3B607D03" w14:textId="77777777" w:rsidR="00EB41FB" w:rsidRDefault="00EB4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B5989"/>
    <w:multiLevelType w:val="hybridMultilevel"/>
    <w:tmpl w:val="57E8C1AA"/>
    <w:lvl w:ilvl="0" w:tplc="AA3679C8">
      <w:start w:val="6"/>
      <w:numFmt w:val="bullet"/>
      <w:lvlText w:val="-"/>
      <w:lvlJc w:val="left"/>
      <w:pPr>
        <w:ind w:left="720" w:hanging="360"/>
      </w:pPr>
      <w:rPr>
        <w:rFonts w:ascii="Arial" w:eastAsiaTheme="minorHAnsi"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78315B6"/>
    <w:multiLevelType w:val="hybridMultilevel"/>
    <w:tmpl w:val="126ADEA0"/>
    <w:lvl w:ilvl="0" w:tplc="DA0C776C">
      <w:start w:val="14"/>
      <w:numFmt w:val="bullet"/>
      <w:lvlText w:val="-"/>
      <w:lvlJc w:val="left"/>
      <w:pPr>
        <w:ind w:left="1428" w:hanging="360"/>
      </w:pPr>
      <w:rPr>
        <w:rFonts w:ascii="Arial" w:eastAsiaTheme="minorHAnsi"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4ECC3108"/>
    <w:multiLevelType w:val="hybridMultilevel"/>
    <w:tmpl w:val="F11A31E4"/>
    <w:lvl w:ilvl="0" w:tplc="DA0C776C">
      <w:start w:val="1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6A507BA"/>
    <w:multiLevelType w:val="hybridMultilevel"/>
    <w:tmpl w:val="08AC0008"/>
    <w:lvl w:ilvl="0" w:tplc="67C8FC12">
      <w:start w:val="15"/>
      <w:numFmt w:val="bullet"/>
      <w:lvlText w:val="-"/>
      <w:lvlJc w:val="left"/>
      <w:pPr>
        <w:ind w:left="720" w:hanging="360"/>
      </w:pPr>
      <w:rPr>
        <w:rFonts w:ascii="Cambria Math" w:eastAsiaTheme="minorHAnsi" w:hAnsi="Cambria Math"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6B835DD"/>
    <w:multiLevelType w:val="hybridMultilevel"/>
    <w:tmpl w:val="F8044238"/>
    <w:lvl w:ilvl="0" w:tplc="C6449CEE">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73C0C7D"/>
    <w:multiLevelType w:val="hybridMultilevel"/>
    <w:tmpl w:val="E4C4E2D0"/>
    <w:lvl w:ilvl="0" w:tplc="A35465FE">
      <w:start w:val="1"/>
      <w:numFmt w:val="decimal"/>
      <w:lvlText w:val="%1."/>
      <w:lvlJc w:val="left"/>
      <w:pPr>
        <w:ind w:left="360" w:hanging="360"/>
      </w:pPr>
      <w:rPr>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16cid:durableId="239947815">
    <w:abstractNumId w:val="2"/>
  </w:num>
  <w:num w:numId="2" w16cid:durableId="1055667913">
    <w:abstractNumId w:val="5"/>
  </w:num>
  <w:num w:numId="3" w16cid:durableId="1809860625">
    <w:abstractNumId w:val="4"/>
  </w:num>
  <w:num w:numId="4" w16cid:durableId="239874988">
    <w:abstractNumId w:val="0"/>
  </w:num>
  <w:num w:numId="5" w16cid:durableId="1357973046">
    <w:abstractNumId w:val="3"/>
  </w:num>
  <w:num w:numId="6" w16cid:durableId="164307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61E"/>
    <w:rsid w:val="00012033"/>
    <w:rsid w:val="00177F9F"/>
    <w:rsid w:val="00366B59"/>
    <w:rsid w:val="003A5A2F"/>
    <w:rsid w:val="00562829"/>
    <w:rsid w:val="00572172"/>
    <w:rsid w:val="006C1FD7"/>
    <w:rsid w:val="006C5FE0"/>
    <w:rsid w:val="006D4014"/>
    <w:rsid w:val="00734BB4"/>
    <w:rsid w:val="007E261E"/>
    <w:rsid w:val="009571F9"/>
    <w:rsid w:val="009A2A81"/>
    <w:rsid w:val="009F4D8E"/>
    <w:rsid w:val="00A2069A"/>
    <w:rsid w:val="00A20C46"/>
    <w:rsid w:val="00AD4011"/>
    <w:rsid w:val="00B90A54"/>
    <w:rsid w:val="00BB78C3"/>
    <w:rsid w:val="00DD7B8D"/>
    <w:rsid w:val="00E13451"/>
    <w:rsid w:val="00E50C4B"/>
    <w:rsid w:val="00EB41FB"/>
    <w:rsid w:val="00FA3ED6"/>
  </w:rsids>
  <m:mathPr>
    <m:mathFont m:val="Cambria Math"/>
    <m:brkBin m:val="before"/>
    <m:brkBinSub m:val="--"/>
    <m:smallFrac m:val="0"/>
    <m:dispDef/>
    <m:lMargin m:val="0"/>
    <m:rMargin m:val="0"/>
    <m:defJc m:val="centerGroup"/>
    <m:wrapIndent m:val="1440"/>
    <m:intLim m:val="subSup"/>
    <m:naryLim m:val="undOvr"/>
  </m:mathPr>
  <w:themeFontLang w:val="sl-SI"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A0E28"/>
  <w15:chartTrackingRefBased/>
  <w15:docId w15:val="{CFE467DE-99C0-4D98-894C-B0BBCCEF2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61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E261E"/>
    <w:pPr>
      <w:tabs>
        <w:tab w:val="center" w:pos="4536"/>
        <w:tab w:val="right" w:pos="9072"/>
      </w:tabs>
      <w:spacing w:after="0" w:line="240" w:lineRule="auto"/>
    </w:pPr>
    <w:rPr>
      <w:rFonts w:ascii="Arial" w:hAnsi="Arial"/>
      <w:sz w:val="20"/>
    </w:rPr>
  </w:style>
  <w:style w:type="character" w:customStyle="1" w:styleId="FooterChar">
    <w:name w:val="Footer Char"/>
    <w:basedOn w:val="DefaultParagraphFont"/>
    <w:link w:val="Footer"/>
    <w:uiPriority w:val="99"/>
    <w:rsid w:val="007E261E"/>
    <w:rPr>
      <w:rFonts w:ascii="Arial" w:hAnsi="Arial"/>
      <w:sz w:val="20"/>
    </w:rPr>
  </w:style>
  <w:style w:type="paragraph" w:styleId="ListParagraph">
    <w:name w:val="List Paragraph"/>
    <w:basedOn w:val="Normal"/>
    <w:uiPriority w:val="34"/>
    <w:qFormat/>
    <w:rsid w:val="007E261E"/>
    <w:pPr>
      <w:ind w:left="720"/>
      <w:contextualSpacing/>
    </w:pPr>
  </w:style>
  <w:style w:type="character" w:styleId="Hyperlink">
    <w:name w:val="Hyperlink"/>
    <w:basedOn w:val="DefaultParagraphFont"/>
    <w:uiPriority w:val="99"/>
    <w:unhideWhenUsed/>
    <w:rsid w:val="007E261E"/>
    <w:rPr>
      <w:color w:val="0563C1" w:themeColor="hyperlink"/>
      <w:u w:val="single"/>
    </w:rPr>
  </w:style>
  <w:style w:type="paragraph" w:styleId="NormalWeb">
    <w:name w:val="Normal (Web)"/>
    <w:basedOn w:val="Normal"/>
    <w:uiPriority w:val="99"/>
    <w:semiHidden/>
    <w:unhideWhenUsed/>
    <w:rsid w:val="007E261E"/>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E50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0C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7503594404FA45B21B78D2832C8C21" ma:contentTypeVersion="4" ma:contentTypeDescription="Create a new document." ma:contentTypeScope="" ma:versionID="3ce7f3a8102a57d1e8bb8ccccd074b47">
  <xsd:schema xmlns:xsd="http://www.w3.org/2001/XMLSchema" xmlns:xs="http://www.w3.org/2001/XMLSchema" xmlns:p="http://schemas.microsoft.com/office/2006/metadata/properties" xmlns:ns3="b02811b3-0b63-4fee-8f9f-0bb1c80701f2" targetNamespace="http://schemas.microsoft.com/office/2006/metadata/properties" ma:root="true" ma:fieldsID="5fd6820219335c4596884b0391bdd35a" ns3:_="">
    <xsd:import namespace="b02811b3-0b63-4fee-8f9f-0bb1c80701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811b3-0b63-4fee-8f9f-0bb1c8070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F16C7D-93E4-46A2-9346-EB5CA8B9718A}">
  <ds:schemaRefs>
    <ds:schemaRef ds:uri="http://schemas.microsoft.com/sharepoint/v3/contenttype/forms"/>
  </ds:schemaRefs>
</ds:datastoreItem>
</file>

<file path=customXml/itemProps2.xml><?xml version="1.0" encoding="utf-8"?>
<ds:datastoreItem xmlns:ds="http://schemas.openxmlformats.org/officeDocument/2006/customXml" ds:itemID="{51091EC8-6A41-4E9B-BA25-4E2EAD61022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42AB35-9883-4C56-B107-422ED5BD8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811b3-0b63-4fee-8f9f-0bb1c8070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RTV Slovenija</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Muratovic Sabina</dc:creator>
  <cp:keywords/>
  <dc:description/>
  <cp:lastModifiedBy>Topolovcan Anita</cp:lastModifiedBy>
  <cp:revision>3</cp:revision>
  <cp:lastPrinted>2022-08-22T07:39:00Z</cp:lastPrinted>
  <dcterms:created xsi:type="dcterms:W3CDTF">2022-08-26T08:53:00Z</dcterms:created>
  <dcterms:modified xsi:type="dcterms:W3CDTF">2022-08-26T08:53:00Z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0x010100F77503594404FA45B21B78D2832C8C21</vt:lpwstr>
  </property>
</Properties>
</file>