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3545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39F85E0D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083CE53A" w14:textId="7F8A964F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Pr="007C3B27">
        <w:rPr>
          <w:rFonts w:asciiTheme="minorHAnsi" w:hAnsiTheme="minorHAnsi" w:cstheme="minorHAnsi"/>
          <w:b/>
          <w:sz w:val="28"/>
        </w:rPr>
        <w:t>20</w:t>
      </w:r>
      <w:r w:rsidR="00A32FD0">
        <w:rPr>
          <w:rFonts w:asciiTheme="minorHAnsi" w:hAnsiTheme="minorHAnsi" w:cstheme="minorHAnsi"/>
          <w:b/>
          <w:sz w:val="28"/>
        </w:rPr>
        <w:t>19</w:t>
      </w:r>
    </w:p>
    <w:p w14:paraId="2332A702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693DAF65" w14:textId="77777777" w:rsidR="00506888" w:rsidRPr="007C3B27" w:rsidRDefault="00506888" w:rsidP="00506888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</w:t>
      </w:r>
      <w:r>
        <w:rPr>
          <w:rFonts w:asciiTheme="minorHAnsi" w:hAnsiTheme="minorHAnsi"/>
          <w:bCs/>
          <w:sz w:val="22"/>
          <w:szCs w:val="22"/>
        </w:rPr>
        <w:t>alineje 22. točke 3. člena Zakona o avdiovizualnih medijskih storitvah,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7E7EB451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</w:p>
    <w:p w14:paraId="5DD88694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26A48C2C" w14:textId="77777777" w:rsidTr="00CD3BBE">
        <w:trPr>
          <w:trHeight w:val="879"/>
        </w:trPr>
        <w:tc>
          <w:tcPr>
            <w:tcW w:w="675" w:type="dxa"/>
          </w:tcPr>
          <w:p w14:paraId="56AFBF0B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Zap. </w:t>
            </w:r>
          </w:p>
          <w:p w14:paraId="2F40FCB0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6B2AB0CB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5FCD592D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E2EFE2" w14:textId="06452409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2B1D53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A32FD0">
              <w:rPr>
                <w:rFonts w:asciiTheme="minorHAnsi" w:hAnsiTheme="minorHAnsi" w:cs="Tahoma"/>
                <w:spacing w:val="-20"/>
                <w:sz w:val="24"/>
              </w:rPr>
              <w:t>19</w:t>
            </w:r>
          </w:p>
          <w:p w14:paraId="14199775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4D41BA0" w14:textId="7B92EE6F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A32FD0">
              <w:rPr>
                <w:rFonts w:asciiTheme="minorHAnsi" w:hAnsiTheme="minorHAnsi" w:cs="Tahoma"/>
                <w:spacing w:val="-20"/>
                <w:sz w:val="24"/>
              </w:rPr>
              <w:t>19</w:t>
            </w:r>
            <w:bookmarkStart w:id="0" w:name="_GoBack"/>
            <w:bookmarkEnd w:id="0"/>
          </w:p>
          <w:p w14:paraId="4834A4D6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00B9663B" w14:textId="77777777" w:rsidTr="00CD3BBE">
        <w:trPr>
          <w:trHeight w:val="334"/>
        </w:trPr>
        <w:tc>
          <w:tcPr>
            <w:tcW w:w="675" w:type="dxa"/>
          </w:tcPr>
          <w:p w14:paraId="11A23314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168E377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8F3C39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A2C05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075C041" w14:textId="77777777" w:rsidTr="00CD3BBE">
        <w:tc>
          <w:tcPr>
            <w:tcW w:w="675" w:type="dxa"/>
          </w:tcPr>
          <w:p w14:paraId="6393A7BE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32971AB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9E892A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4E148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C430509" w14:textId="77777777" w:rsidTr="00CD3BBE">
        <w:tc>
          <w:tcPr>
            <w:tcW w:w="675" w:type="dxa"/>
          </w:tcPr>
          <w:p w14:paraId="005D4F37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16B49D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F95AF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E2428E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F106A3D" w14:textId="77777777" w:rsidTr="00CD3BBE">
        <w:tc>
          <w:tcPr>
            <w:tcW w:w="675" w:type="dxa"/>
          </w:tcPr>
          <w:p w14:paraId="2224E43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7C52EEE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4A53D7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232B9D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22873FB" w14:textId="77777777" w:rsidTr="00CD3BBE">
        <w:tc>
          <w:tcPr>
            <w:tcW w:w="675" w:type="dxa"/>
          </w:tcPr>
          <w:p w14:paraId="03C866A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3A17BD6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C93DD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55D71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AD69BCE" w14:textId="77777777" w:rsidTr="00CD3BBE">
        <w:tc>
          <w:tcPr>
            <w:tcW w:w="675" w:type="dxa"/>
          </w:tcPr>
          <w:p w14:paraId="04F61EA2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7101D40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305D6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07BDCE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1C045B2" w14:textId="77777777" w:rsidTr="00CD3BBE">
        <w:tc>
          <w:tcPr>
            <w:tcW w:w="675" w:type="dxa"/>
          </w:tcPr>
          <w:p w14:paraId="5623FA6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3D4A806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2D160E" w14:textId="77777777" w:rsidR="007C3B27" w:rsidRPr="002E732E" w:rsidRDefault="007C3B27" w:rsidP="008A6262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2B4161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AE1AEE8" w14:textId="77777777" w:rsidTr="00CD3BBE">
        <w:tc>
          <w:tcPr>
            <w:tcW w:w="675" w:type="dxa"/>
          </w:tcPr>
          <w:p w14:paraId="283EB99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0962E6B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38F26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DB8856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69652FB" w14:textId="77777777" w:rsidTr="00CD3BBE">
        <w:tc>
          <w:tcPr>
            <w:tcW w:w="675" w:type="dxa"/>
          </w:tcPr>
          <w:p w14:paraId="7EFFDDDC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38EF2A1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A2FC20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32529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82E259D" w14:textId="77777777" w:rsidTr="00CD3BBE">
        <w:tc>
          <w:tcPr>
            <w:tcW w:w="675" w:type="dxa"/>
          </w:tcPr>
          <w:p w14:paraId="1FFA138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57CC835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D7F4F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6DD05A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183D008" w14:textId="77777777" w:rsidTr="00CD3BBE">
        <w:tc>
          <w:tcPr>
            <w:tcW w:w="675" w:type="dxa"/>
          </w:tcPr>
          <w:p w14:paraId="4D65EB5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5A02A41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25D589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21BD9E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847AA74" w14:textId="77777777" w:rsidTr="00CD3BBE">
        <w:tc>
          <w:tcPr>
            <w:tcW w:w="675" w:type="dxa"/>
          </w:tcPr>
          <w:p w14:paraId="78D09D91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7639BBA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E02EB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66CD58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E424349" w14:textId="77777777" w:rsidTr="00CD3BBE">
        <w:tc>
          <w:tcPr>
            <w:tcW w:w="675" w:type="dxa"/>
          </w:tcPr>
          <w:p w14:paraId="0062EFE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6E99F02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9F82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C5E71D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638514AA" w14:textId="77777777" w:rsidTr="00CD3BBE">
        <w:tc>
          <w:tcPr>
            <w:tcW w:w="675" w:type="dxa"/>
          </w:tcPr>
          <w:p w14:paraId="3F1C1CDD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348C1FD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EAED8A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4BAF63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B195213" w14:textId="77777777" w:rsidTr="00CD3BBE">
        <w:tc>
          <w:tcPr>
            <w:tcW w:w="675" w:type="dxa"/>
          </w:tcPr>
          <w:p w14:paraId="0376B8C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7C9C00F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DDC6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17836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556E7134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08F9AA9D" w14:textId="77777777" w:rsidR="007C3B27" w:rsidRPr="002E732E" w:rsidRDefault="007C3B27" w:rsidP="007C3B27">
      <w:pPr>
        <w:rPr>
          <w:rFonts w:asciiTheme="minorHAnsi" w:hAnsiTheme="minorHAnsi"/>
        </w:rPr>
      </w:pPr>
    </w:p>
    <w:p w14:paraId="6D1310E4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0F7BDC17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DB70924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11E6790E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51BED2CB" w14:textId="77777777" w:rsidR="004C7D36" w:rsidRPr="007C3B27" w:rsidRDefault="00A32FD0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B03CC" w14:textId="77777777" w:rsidR="00F27ECD" w:rsidRDefault="00F27ECD" w:rsidP="007C3B27">
      <w:r>
        <w:separator/>
      </w:r>
    </w:p>
  </w:endnote>
  <w:endnote w:type="continuationSeparator" w:id="0">
    <w:p w14:paraId="3466DA88" w14:textId="77777777" w:rsidR="00F27ECD" w:rsidRDefault="00F27ECD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4C02" w14:textId="77777777" w:rsidR="00595656" w:rsidRDefault="00A32FD0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polja, kjer ne boste ničesar vpisali, to ustrezno označite (npr. prečrtajte).</w:t>
        </w:r>
      </w:sdtContent>
    </w:sdt>
    <w:r w:rsidR="00595656">
      <w:rPr>
        <w:color w:val="808080" w:themeColor="background1" w:themeShade="80"/>
      </w:rPr>
      <w:t xml:space="preserve"> | </w:t>
    </w:r>
  </w:p>
  <w:p w14:paraId="42B4AF02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A53E" w14:textId="77777777" w:rsidR="00F27ECD" w:rsidRDefault="00F27ECD" w:rsidP="007C3B27">
      <w:r>
        <w:separator/>
      </w:r>
    </w:p>
  </w:footnote>
  <w:footnote w:type="continuationSeparator" w:id="0">
    <w:p w14:paraId="365F920D" w14:textId="77777777" w:rsidR="00F27ECD" w:rsidRDefault="00F27ECD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0D56" w14:textId="533FC8A5" w:rsidR="00C80113" w:rsidRDefault="00C80113" w:rsidP="00C80113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240" behindDoc="0" locked="0" layoutInCell="1" allowOverlap="1" wp14:anchorId="286B8B83" wp14:editId="40D3EAC5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608">
      <w:rPr>
        <w:color w:val="4F81BD" w:themeColor="accent1"/>
        <w:sz w:val="16"/>
      </w:rPr>
      <w:t xml:space="preserve">Razpisna dokumentacija JR </w:t>
    </w:r>
    <w:r w:rsidRPr="003B4280">
      <w:rPr>
        <w:color w:val="4F81BD" w:themeColor="accent1"/>
        <w:sz w:val="16"/>
      </w:rPr>
      <w:t xml:space="preserve">za odkup </w:t>
    </w:r>
    <w:r w:rsidRPr="00243361">
      <w:rPr>
        <w:color w:val="4F81BD" w:themeColor="accent1"/>
        <w:sz w:val="16"/>
      </w:rPr>
      <w:t>dokumentarnih</w:t>
    </w:r>
  </w:p>
  <w:p w14:paraId="0B3E5651" w14:textId="3DF31297" w:rsidR="00C80113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  <w:r w:rsidRPr="00243361">
      <w:rPr>
        <w:color w:val="4F81BD" w:themeColor="accent1"/>
        <w:sz w:val="16"/>
      </w:rPr>
      <w:t>avdiovizualnih del neodvisnih producentov 20</w:t>
    </w:r>
    <w:r w:rsidR="008910E3">
      <w:rPr>
        <w:color w:val="4F81BD" w:themeColor="accent1"/>
        <w:sz w:val="16"/>
      </w:rPr>
      <w:t>20-3</w:t>
    </w:r>
  </w:p>
  <w:p w14:paraId="71820C22" w14:textId="77777777" w:rsidR="00C80113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51862B9" w14:textId="77777777" w:rsidR="00C80113" w:rsidRPr="00C17608" w:rsidRDefault="00C80113" w:rsidP="00C80113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3901C1D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04F64"/>
    <w:rsid w:val="0012468A"/>
    <w:rsid w:val="00271D3E"/>
    <w:rsid w:val="002B1D53"/>
    <w:rsid w:val="00361EA5"/>
    <w:rsid w:val="00402B47"/>
    <w:rsid w:val="004E60B6"/>
    <w:rsid w:val="00506888"/>
    <w:rsid w:val="00595656"/>
    <w:rsid w:val="007A137D"/>
    <w:rsid w:val="007C3B27"/>
    <w:rsid w:val="008910E3"/>
    <w:rsid w:val="008A6262"/>
    <w:rsid w:val="00A32FD0"/>
    <w:rsid w:val="00AE58C1"/>
    <w:rsid w:val="00C552FD"/>
    <w:rsid w:val="00C80113"/>
    <w:rsid w:val="00C853C6"/>
    <w:rsid w:val="00C973B9"/>
    <w:rsid w:val="00CB6A7B"/>
    <w:rsid w:val="00F06F35"/>
    <w:rsid w:val="00F133F0"/>
    <w:rsid w:val="00F16FE8"/>
    <w:rsid w:val="00F270A4"/>
    <w:rsid w:val="00F27ECD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018"/>
  <w15:docId w15:val="{2A6EF104-9A83-49E7-AD7B-4F889290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236247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  <w:style w:type="paragraph" w:customStyle="1" w:styleId="EF1489050BF94ACC919B8274F99875B4">
    <w:name w:val="EF1489050BF94ACC919B8274F99875B4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polja, kjer ne boste ničesar vpisali, to ustrezno označite (npr. prečrtajte).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12</cp:revision>
  <cp:lastPrinted>2017-12-15T05:45:00Z</cp:lastPrinted>
  <dcterms:created xsi:type="dcterms:W3CDTF">2017-08-16T10:36:00Z</dcterms:created>
  <dcterms:modified xsi:type="dcterms:W3CDTF">2020-10-21T09:55:00Z</dcterms:modified>
</cp:coreProperties>
</file>