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4DB99" w14:textId="47EB9C89" w:rsidR="00F92D64" w:rsidRPr="00A958AB" w:rsidRDefault="00B73507" w:rsidP="00FA5CD6">
      <w:pPr>
        <w:tabs>
          <w:tab w:val="left" w:pos="9072"/>
        </w:tabs>
        <w:jc w:val="center"/>
        <w:rPr>
          <w:b/>
        </w:rPr>
      </w:pPr>
      <w:r w:rsidRPr="00B73507">
        <w:rPr>
          <w:b/>
          <w:bCs/>
        </w:rPr>
        <w:t>KONČNO POROČILO IN</w:t>
      </w:r>
      <w:r>
        <w:rPr>
          <w:b/>
          <w:bCs/>
        </w:rPr>
        <w:t xml:space="preserve"> </w:t>
      </w:r>
      <w:r w:rsidR="007532FF" w:rsidRPr="00160661">
        <w:rPr>
          <w:b/>
          <w:bCs/>
        </w:rPr>
        <w:t xml:space="preserve">REZULTATI </w:t>
      </w:r>
      <w:r w:rsidR="007532FF" w:rsidRPr="00D50FF5">
        <w:rPr>
          <w:b/>
        </w:rPr>
        <w:t>JAVNE</w:t>
      </w:r>
      <w:r w:rsidR="007532FF">
        <w:rPr>
          <w:b/>
        </w:rPr>
        <w:t>GA</w:t>
      </w:r>
      <w:r w:rsidR="007532FF" w:rsidRPr="00D50FF5">
        <w:rPr>
          <w:b/>
        </w:rPr>
        <w:t xml:space="preserve"> RAZPIS</w:t>
      </w:r>
      <w:r w:rsidR="007532FF">
        <w:rPr>
          <w:b/>
        </w:rPr>
        <w:t>A</w:t>
      </w:r>
      <w:r w:rsidR="007532FF" w:rsidRPr="00D50FF5">
        <w:rPr>
          <w:b/>
        </w:rPr>
        <w:t xml:space="preserve"> ZA IZDELAVO FILMOV NEODVISNIH PRODUCENTOV ZA JAVNO KINEMATOGRAFSKO </w:t>
      </w:r>
      <w:r w:rsidR="00770A2B">
        <w:rPr>
          <w:b/>
        </w:rPr>
        <w:t>PRIKAZOVANJE</w:t>
      </w:r>
      <w:r w:rsidR="007532FF" w:rsidRPr="00D50FF5">
        <w:rPr>
          <w:b/>
        </w:rPr>
        <w:t xml:space="preserve"> </w:t>
      </w:r>
      <w:r w:rsidR="00FB7B68">
        <w:rPr>
          <w:b/>
        </w:rPr>
        <w:t>201</w:t>
      </w:r>
      <w:r w:rsidR="006A3F24">
        <w:rPr>
          <w:b/>
        </w:rPr>
        <w:t>9</w:t>
      </w:r>
    </w:p>
    <w:p w14:paraId="6F5926EA" w14:textId="77777777" w:rsidR="00F92D64" w:rsidRDefault="00F92D64" w:rsidP="00F92D64">
      <w:pPr>
        <w:spacing w:after="0" w:line="240" w:lineRule="auto"/>
        <w:jc w:val="both"/>
      </w:pPr>
    </w:p>
    <w:p w14:paraId="4A36D0E7" w14:textId="7EC1F7F3" w:rsidR="00B73507" w:rsidRPr="00B73507" w:rsidRDefault="009A19BE" w:rsidP="00F92D64">
      <w:pPr>
        <w:spacing w:after="0" w:line="240" w:lineRule="auto"/>
        <w:jc w:val="both"/>
      </w:pPr>
      <w:r w:rsidRPr="009A19BE">
        <w:t xml:space="preserve">Na podlagi 11. člena in v povezavi s prvim in četrtim odstavkom 17. člena Zakona o Slovenskem filmskem centru, javni agenciji Republike Slovenije (Uradni list RS, št. 77/2010, 40/2012-ZUJF, 19/2014-Odl.US, 63/2016 in 31/2018; v nadaljnjem besedilu: ZSFCJA), ter prvega odstavka 24. člena Pravilnika o postopku javnega razpisa Radiotelevizije Slovenija za izdelavo filmov neodvisnih producentov za javno kinematografsko prikazovanje (Uradni list RS, št. 82/2018; v nadaljnjem besedilu: Pravilnik) </w:t>
      </w:r>
      <w:r w:rsidR="00B73507" w:rsidRPr="00B73507">
        <w:t xml:space="preserve">objavila dne </w:t>
      </w:r>
      <w:r w:rsidR="00B31DD6">
        <w:t>13</w:t>
      </w:r>
      <w:r w:rsidR="00B73507" w:rsidRPr="00B73507">
        <w:t>.12.201</w:t>
      </w:r>
      <w:r w:rsidR="00B31DD6">
        <w:t>9</w:t>
      </w:r>
      <w:r w:rsidR="00B73507" w:rsidRPr="00B73507">
        <w:t xml:space="preserve"> v UL RS št. </w:t>
      </w:r>
      <w:r w:rsidR="00B31DD6">
        <w:t>76</w:t>
      </w:r>
      <w:r w:rsidR="00B73507" w:rsidRPr="00B73507">
        <w:t>/201</w:t>
      </w:r>
      <w:r w:rsidR="00B31DD6">
        <w:t>9</w:t>
      </w:r>
      <w:r w:rsidR="00B73507" w:rsidRPr="00B73507">
        <w:t xml:space="preserve"> v razglasnem delu Informacijo o objavi Javnega razpisa za izdelavo filmov neodvisnih producentov za javno kinematografsko prikazovanje 201</w:t>
      </w:r>
      <w:r w:rsidR="006A3F24">
        <w:t>9</w:t>
      </w:r>
      <w:r w:rsidR="00B73507" w:rsidRPr="00B73507">
        <w:t xml:space="preserve">. Razpis je bil od dne </w:t>
      </w:r>
      <w:r w:rsidR="006A3F24">
        <w:t>13</w:t>
      </w:r>
      <w:r w:rsidR="00B73507" w:rsidRPr="00B73507">
        <w:t>.12.201</w:t>
      </w:r>
      <w:r w:rsidR="006A3F24">
        <w:t>9</w:t>
      </w:r>
      <w:r w:rsidR="00B73507" w:rsidRPr="00B73507">
        <w:t xml:space="preserve"> objavljen na spletnih straneh Radiotelevizije Slovenija.</w:t>
      </w:r>
    </w:p>
    <w:p w14:paraId="33F8FC12" w14:textId="77777777" w:rsidR="00353FF4" w:rsidRPr="007F788C" w:rsidRDefault="00353FF4" w:rsidP="00B73507">
      <w:pPr>
        <w:spacing w:after="0" w:line="240" w:lineRule="auto"/>
        <w:jc w:val="both"/>
        <w:rPr>
          <w:sz w:val="16"/>
          <w:szCs w:val="16"/>
        </w:rPr>
      </w:pPr>
    </w:p>
    <w:p w14:paraId="627F12D5" w14:textId="77777777" w:rsidR="00B73507" w:rsidRPr="00B73507" w:rsidRDefault="00B73507" w:rsidP="00B73507">
      <w:pPr>
        <w:spacing w:after="0" w:line="240" w:lineRule="auto"/>
        <w:jc w:val="both"/>
      </w:pPr>
      <w:r w:rsidRPr="00B73507">
        <w:rPr>
          <w:rFonts w:cs="Arial"/>
          <w:bCs/>
          <w:color w:val="000000"/>
        </w:rPr>
        <w:t>R</w:t>
      </w:r>
      <w:r w:rsidRPr="00B73507">
        <w:t>azpis se je izvedel na naslednjih področjih:</w:t>
      </w:r>
    </w:p>
    <w:p w14:paraId="6C319537" w14:textId="77777777" w:rsidR="009A19BE" w:rsidRPr="009A19BE" w:rsidRDefault="009A19BE" w:rsidP="009A19BE">
      <w:pPr>
        <w:numPr>
          <w:ilvl w:val="0"/>
          <w:numId w:val="40"/>
        </w:numPr>
        <w:spacing w:after="0" w:line="240" w:lineRule="auto"/>
        <w:jc w:val="both"/>
        <w:rPr>
          <w:rFonts w:eastAsia="Times New Roman" w:cs="Arial"/>
          <w:lang w:eastAsia="sl-SI"/>
        </w:rPr>
      </w:pPr>
      <w:r w:rsidRPr="009A19BE">
        <w:rPr>
          <w:rFonts w:eastAsia="Times New Roman" w:cs="Arial"/>
          <w:lang w:eastAsia="sl-SI"/>
        </w:rPr>
        <w:t>Področje A: celovečerni dokumentarni film (80 - 90 minut),</w:t>
      </w:r>
    </w:p>
    <w:p w14:paraId="45363E5D" w14:textId="77777777" w:rsidR="009A19BE" w:rsidRPr="009A19BE" w:rsidRDefault="009A19BE" w:rsidP="009A19BE">
      <w:pPr>
        <w:numPr>
          <w:ilvl w:val="0"/>
          <w:numId w:val="40"/>
        </w:numPr>
        <w:spacing w:after="0" w:line="240" w:lineRule="auto"/>
        <w:jc w:val="both"/>
        <w:rPr>
          <w:rFonts w:eastAsia="Times New Roman" w:cs="Arial"/>
          <w:lang w:eastAsia="sl-SI"/>
        </w:rPr>
      </w:pPr>
      <w:r w:rsidRPr="009A19BE">
        <w:rPr>
          <w:rFonts w:eastAsia="Times New Roman" w:cs="Arial"/>
          <w:lang w:eastAsia="sl-SI"/>
        </w:rPr>
        <w:t>Področje B: celovečerni igrani film (za odrasle, 80 - 90 minut),</w:t>
      </w:r>
    </w:p>
    <w:p w14:paraId="4D035877" w14:textId="77777777" w:rsidR="009A19BE" w:rsidRPr="009A19BE" w:rsidRDefault="009A19BE" w:rsidP="009A19BE">
      <w:pPr>
        <w:numPr>
          <w:ilvl w:val="0"/>
          <w:numId w:val="40"/>
        </w:numPr>
        <w:spacing w:after="0" w:line="240" w:lineRule="auto"/>
        <w:jc w:val="both"/>
        <w:rPr>
          <w:rFonts w:eastAsia="Times New Roman" w:cs="Arial"/>
          <w:lang w:eastAsia="sl-SI"/>
        </w:rPr>
      </w:pPr>
      <w:r w:rsidRPr="009A19BE">
        <w:rPr>
          <w:rFonts w:eastAsia="Times New Roman" w:cs="Arial"/>
          <w:lang w:eastAsia="sl-SI"/>
        </w:rPr>
        <w:t>Področje C: celovečerni igrani film (za mladino in otroke 80 - 90 minut),</w:t>
      </w:r>
    </w:p>
    <w:p w14:paraId="1465AF8A" w14:textId="77777777" w:rsidR="009A19BE" w:rsidRPr="009A19BE" w:rsidRDefault="009A19BE" w:rsidP="009A19BE">
      <w:pPr>
        <w:numPr>
          <w:ilvl w:val="0"/>
          <w:numId w:val="40"/>
        </w:numPr>
        <w:spacing w:after="0" w:line="240" w:lineRule="auto"/>
        <w:jc w:val="both"/>
        <w:rPr>
          <w:rFonts w:eastAsia="Times New Roman" w:cs="Arial"/>
          <w:lang w:eastAsia="sl-SI"/>
        </w:rPr>
      </w:pPr>
      <w:r w:rsidRPr="009A19BE">
        <w:rPr>
          <w:rFonts w:eastAsia="Times New Roman" w:cs="Arial"/>
          <w:lang w:eastAsia="sl-SI"/>
        </w:rPr>
        <w:t>Področje D: kratki animirani film (za odrasle in otroke do 25 minut).</w:t>
      </w:r>
    </w:p>
    <w:p w14:paraId="1C0C0099" w14:textId="77777777" w:rsidR="009A19BE" w:rsidRPr="007F788C" w:rsidRDefault="009A19BE" w:rsidP="009A19BE">
      <w:pPr>
        <w:spacing w:after="0" w:line="240" w:lineRule="auto"/>
        <w:jc w:val="both"/>
        <w:rPr>
          <w:rFonts w:eastAsia="Times New Roman" w:cs="Arial"/>
          <w:sz w:val="16"/>
          <w:szCs w:val="16"/>
          <w:lang w:eastAsia="sl-SI"/>
        </w:rPr>
      </w:pPr>
    </w:p>
    <w:p w14:paraId="137FC1A8" w14:textId="2BB9788C" w:rsidR="009A19BE" w:rsidRPr="009A19BE" w:rsidRDefault="009A19BE" w:rsidP="009A19BE">
      <w:pPr>
        <w:spacing w:after="0" w:line="240" w:lineRule="auto"/>
        <w:jc w:val="both"/>
        <w:rPr>
          <w:rFonts w:eastAsia="Times New Roman" w:cs="Arial"/>
          <w:lang w:eastAsia="sl-SI"/>
        </w:rPr>
      </w:pPr>
      <w:r w:rsidRPr="009A19BE">
        <w:rPr>
          <w:rFonts w:eastAsia="Times New Roman" w:cs="Arial"/>
          <w:lang w:eastAsia="sl-SI"/>
        </w:rPr>
        <w:t>Skupna vrednost razpoložljivih finančnih sredstev RTV SLO, namenjenih za realizacijo filmov po tem razpisu, je 1.</w:t>
      </w:r>
      <w:r w:rsidR="00B31DD6">
        <w:rPr>
          <w:rFonts w:eastAsia="Times New Roman" w:cs="Arial"/>
          <w:lang w:eastAsia="sl-SI"/>
        </w:rPr>
        <w:t>83</w:t>
      </w:r>
      <w:r w:rsidRPr="009A19BE">
        <w:rPr>
          <w:rFonts w:eastAsia="Times New Roman" w:cs="Arial"/>
          <w:lang w:eastAsia="sl-SI"/>
        </w:rPr>
        <w:t xml:space="preserve">0.000,00 EUR z vključenim DDV (22 %). </w:t>
      </w:r>
    </w:p>
    <w:p w14:paraId="2734F5DE" w14:textId="77777777" w:rsidR="009A19BE" w:rsidRPr="007F788C" w:rsidRDefault="009A19BE" w:rsidP="009A19BE">
      <w:pPr>
        <w:spacing w:after="0" w:line="240" w:lineRule="auto"/>
        <w:jc w:val="both"/>
        <w:rPr>
          <w:rFonts w:eastAsia="Times New Roman" w:cs="Arial"/>
          <w:sz w:val="16"/>
          <w:szCs w:val="16"/>
          <w:lang w:eastAsia="sl-SI"/>
        </w:rPr>
      </w:pPr>
    </w:p>
    <w:p w14:paraId="35C90317" w14:textId="77777777" w:rsidR="009A19BE" w:rsidRPr="009A19BE" w:rsidRDefault="009A19BE" w:rsidP="009A19BE">
      <w:pPr>
        <w:spacing w:after="0" w:line="240" w:lineRule="auto"/>
        <w:jc w:val="both"/>
        <w:rPr>
          <w:rFonts w:eastAsia="Times New Roman" w:cs="Arial"/>
          <w:lang w:eastAsia="sl-SI"/>
        </w:rPr>
      </w:pPr>
      <w:r w:rsidRPr="009A19BE">
        <w:rPr>
          <w:rFonts w:eastAsia="Times New Roman" w:cs="Arial"/>
          <w:lang w:eastAsia="sl-SI"/>
        </w:rPr>
        <w:t>Okvirne vrednosti razpoložljivih sredstev z vključenim DDV (22 %) po posameznih razpisanih področjih so:</w:t>
      </w:r>
    </w:p>
    <w:p w14:paraId="7B886118" w14:textId="77777777" w:rsidR="009A19BE" w:rsidRPr="009A19BE" w:rsidRDefault="009A19BE" w:rsidP="009A19BE">
      <w:pPr>
        <w:spacing w:after="0" w:line="240" w:lineRule="auto"/>
        <w:jc w:val="both"/>
        <w:rPr>
          <w:rFonts w:eastAsia="Times New Roman" w:cs="Arial"/>
          <w:lang w:eastAsia="sl-SI"/>
        </w:rPr>
      </w:pPr>
      <w:r w:rsidRPr="009A19BE">
        <w:rPr>
          <w:rFonts w:eastAsia="Times New Roman" w:cs="Arial"/>
          <w:lang w:eastAsia="sl-SI"/>
        </w:rPr>
        <w:t>-</w:t>
      </w:r>
      <w:r w:rsidRPr="009A19BE">
        <w:rPr>
          <w:rFonts w:eastAsia="Times New Roman" w:cs="Arial"/>
          <w:lang w:eastAsia="sl-SI"/>
        </w:rPr>
        <w:tab/>
        <w:t>Področje A: CELOVEČERNI DOKUMENTARNI FILM (80-90 minut) - 420.000,00 EUR;</w:t>
      </w:r>
    </w:p>
    <w:p w14:paraId="3A01CA75" w14:textId="77777777" w:rsidR="009A19BE" w:rsidRPr="009A19BE" w:rsidRDefault="009A19BE" w:rsidP="009A19BE">
      <w:pPr>
        <w:spacing w:after="0" w:line="240" w:lineRule="auto"/>
        <w:jc w:val="both"/>
        <w:rPr>
          <w:rFonts w:eastAsia="Times New Roman" w:cs="Arial"/>
          <w:lang w:eastAsia="sl-SI"/>
        </w:rPr>
      </w:pPr>
      <w:r w:rsidRPr="009A19BE">
        <w:rPr>
          <w:rFonts w:eastAsia="Times New Roman" w:cs="Arial"/>
          <w:lang w:eastAsia="sl-SI"/>
        </w:rPr>
        <w:t>-</w:t>
      </w:r>
      <w:r w:rsidRPr="009A19BE">
        <w:rPr>
          <w:rFonts w:eastAsia="Times New Roman" w:cs="Arial"/>
          <w:lang w:eastAsia="sl-SI"/>
        </w:rPr>
        <w:tab/>
        <w:t>Področje B: CELOVEČERNI IGRANI FILM (za odrasle, 80-90 minut) - 500.000,00 EUR;</w:t>
      </w:r>
    </w:p>
    <w:p w14:paraId="71C0C457" w14:textId="6CB77AFD" w:rsidR="009A19BE" w:rsidRPr="009A19BE" w:rsidRDefault="009A19BE" w:rsidP="009A19BE">
      <w:pPr>
        <w:spacing w:after="0" w:line="240" w:lineRule="auto"/>
        <w:jc w:val="both"/>
        <w:rPr>
          <w:rFonts w:eastAsia="Times New Roman" w:cs="Arial"/>
          <w:lang w:eastAsia="sl-SI"/>
        </w:rPr>
      </w:pPr>
      <w:r w:rsidRPr="009A19BE">
        <w:rPr>
          <w:rFonts w:eastAsia="Times New Roman" w:cs="Arial"/>
          <w:lang w:eastAsia="sl-SI"/>
        </w:rPr>
        <w:t>-</w:t>
      </w:r>
      <w:r w:rsidRPr="009A19BE">
        <w:rPr>
          <w:rFonts w:eastAsia="Times New Roman" w:cs="Arial"/>
          <w:lang w:eastAsia="sl-SI"/>
        </w:rPr>
        <w:tab/>
        <w:t xml:space="preserve">Področje C: CELOVEČERNI IGRANI FILM (za mladino in otroke, 80-90 minut) - </w:t>
      </w:r>
      <w:r w:rsidR="00B31DD6">
        <w:rPr>
          <w:rFonts w:eastAsia="Times New Roman" w:cs="Arial"/>
          <w:lang w:eastAsia="sl-SI"/>
        </w:rPr>
        <w:t>63</w:t>
      </w:r>
      <w:r w:rsidRPr="009A19BE">
        <w:rPr>
          <w:rFonts w:eastAsia="Times New Roman" w:cs="Arial"/>
          <w:lang w:eastAsia="sl-SI"/>
        </w:rPr>
        <w:t>0.000,00 EUR;</w:t>
      </w:r>
    </w:p>
    <w:p w14:paraId="0B3935A5" w14:textId="77777777" w:rsidR="009A19BE" w:rsidRPr="009A19BE" w:rsidRDefault="009A19BE" w:rsidP="009A19BE">
      <w:pPr>
        <w:spacing w:after="0" w:line="240" w:lineRule="auto"/>
        <w:jc w:val="both"/>
        <w:rPr>
          <w:rFonts w:eastAsia="Times New Roman" w:cs="Arial"/>
          <w:lang w:eastAsia="sl-SI"/>
        </w:rPr>
      </w:pPr>
      <w:r w:rsidRPr="009A19BE">
        <w:rPr>
          <w:rFonts w:eastAsia="Times New Roman" w:cs="Arial"/>
          <w:lang w:eastAsia="sl-SI"/>
        </w:rPr>
        <w:t>-</w:t>
      </w:r>
      <w:r w:rsidRPr="009A19BE">
        <w:rPr>
          <w:rFonts w:eastAsia="Times New Roman" w:cs="Arial"/>
          <w:lang w:eastAsia="sl-SI"/>
        </w:rPr>
        <w:tab/>
        <w:t>Področje D: KRATKI ANIMIRANI FILM (za odrasle in otroke, do 25 minut) - 280.000,00 EUR.</w:t>
      </w:r>
    </w:p>
    <w:p w14:paraId="2CCBAE1E" w14:textId="77777777" w:rsidR="009A19BE" w:rsidRPr="007F788C" w:rsidRDefault="009A19BE" w:rsidP="009A19BE">
      <w:pPr>
        <w:spacing w:after="0" w:line="240" w:lineRule="auto"/>
        <w:jc w:val="both"/>
        <w:rPr>
          <w:rFonts w:eastAsia="Times New Roman" w:cs="Arial"/>
          <w:sz w:val="16"/>
          <w:szCs w:val="16"/>
          <w:lang w:eastAsia="sl-SI"/>
        </w:rPr>
      </w:pPr>
    </w:p>
    <w:p w14:paraId="1CE39110" w14:textId="77777777" w:rsidR="009A19BE" w:rsidRPr="009A19BE" w:rsidRDefault="009A19BE" w:rsidP="009A19BE">
      <w:pPr>
        <w:spacing w:after="0" w:line="240" w:lineRule="auto"/>
        <w:jc w:val="both"/>
        <w:rPr>
          <w:rFonts w:eastAsia="Times New Roman" w:cs="Arial"/>
          <w:lang w:eastAsia="sl-SI"/>
        </w:rPr>
      </w:pPr>
      <w:r w:rsidRPr="009A19BE">
        <w:rPr>
          <w:rFonts w:eastAsia="Times New Roman" w:cs="Arial"/>
          <w:lang w:eastAsia="sl-SI"/>
        </w:rPr>
        <w:t xml:space="preserve">Najvišji možni znesek za posamezni prijavljeni projekt, pri katerem bo RTV SLO koprodukcijsko sodelovala na podlagi tega razpisa, znaša za: </w:t>
      </w:r>
    </w:p>
    <w:p w14:paraId="6140D652" w14:textId="77777777" w:rsidR="009A19BE" w:rsidRPr="009A19BE" w:rsidRDefault="009A19BE" w:rsidP="009A19BE">
      <w:pPr>
        <w:spacing w:after="0" w:line="240" w:lineRule="auto"/>
        <w:jc w:val="both"/>
        <w:rPr>
          <w:rFonts w:eastAsia="Times New Roman" w:cs="Arial"/>
          <w:lang w:eastAsia="sl-SI"/>
        </w:rPr>
      </w:pPr>
      <w:r w:rsidRPr="009A19BE">
        <w:rPr>
          <w:rFonts w:eastAsia="Times New Roman" w:cs="Arial"/>
          <w:lang w:eastAsia="sl-SI"/>
        </w:rPr>
        <w:t xml:space="preserve">- celovečerni dokumentarni film: do 100.000,00 EUR brez DDV; </w:t>
      </w:r>
    </w:p>
    <w:p w14:paraId="0F6AFAE2" w14:textId="213ADC5A" w:rsidR="009A19BE" w:rsidRPr="009A19BE" w:rsidRDefault="009A19BE" w:rsidP="009A19BE">
      <w:pPr>
        <w:spacing w:after="0" w:line="240" w:lineRule="auto"/>
        <w:jc w:val="both"/>
        <w:rPr>
          <w:rFonts w:eastAsia="Times New Roman" w:cs="Arial"/>
          <w:lang w:eastAsia="sl-SI"/>
        </w:rPr>
      </w:pPr>
      <w:r w:rsidRPr="009A19BE">
        <w:rPr>
          <w:rFonts w:eastAsia="Times New Roman" w:cs="Arial"/>
          <w:lang w:eastAsia="sl-SI"/>
        </w:rPr>
        <w:t xml:space="preserve">- celovečerni igrani film (za odrasle): do </w:t>
      </w:r>
      <w:r w:rsidR="00B31DD6">
        <w:rPr>
          <w:rFonts w:eastAsia="Times New Roman" w:cs="Arial"/>
          <w:lang w:eastAsia="sl-SI"/>
        </w:rPr>
        <w:t>25</w:t>
      </w:r>
      <w:r w:rsidRPr="009A19BE">
        <w:rPr>
          <w:rFonts w:eastAsia="Times New Roman" w:cs="Arial"/>
          <w:lang w:eastAsia="sl-SI"/>
        </w:rPr>
        <w:t>0.000 EUR brez DDV;</w:t>
      </w:r>
    </w:p>
    <w:p w14:paraId="16276395" w14:textId="08FFF724" w:rsidR="009A19BE" w:rsidRPr="009A19BE" w:rsidRDefault="009A19BE" w:rsidP="009A19BE">
      <w:pPr>
        <w:spacing w:after="0" w:line="240" w:lineRule="auto"/>
        <w:jc w:val="both"/>
        <w:rPr>
          <w:rFonts w:eastAsia="Times New Roman" w:cs="Arial"/>
          <w:lang w:eastAsia="sl-SI"/>
        </w:rPr>
      </w:pPr>
      <w:r w:rsidRPr="009A19BE">
        <w:rPr>
          <w:rFonts w:eastAsia="Times New Roman" w:cs="Arial"/>
          <w:lang w:eastAsia="sl-SI"/>
        </w:rPr>
        <w:t>- celovečerni igrani film (za mladino in otroke): do 4</w:t>
      </w:r>
      <w:r w:rsidR="00B31DD6">
        <w:rPr>
          <w:rFonts w:eastAsia="Times New Roman" w:cs="Arial"/>
          <w:lang w:eastAsia="sl-SI"/>
        </w:rPr>
        <w:t>4</w:t>
      </w:r>
      <w:r w:rsidRPr="009A19BE">
        <w:rPr>
          <w:rFonts w:eastAsia="Times New Roman" w:cs="Arial"/>
          <w:lang w:eastAsia="sl-SI"/>
        </w:rPr>
        <w:t xml:space="preserve">0.000,00 EUR brez DDV; </w:t>
      </w:r>
    </w:p>
    <w:p w14:paraId="0023F671" w14:textId="77777777" w:rsidR="009A19BE" w:rsidRPr="009A19BE" w:rsidRDefault="009A19BE" w:rsidP="009A19BE">
      <w:pPr>
        <w:spacing w:after="0" w:line="240" w:lineRule="auto"/>
        <w:jc w:val="both"/>
        <w:rPr>
          <w:rFonts w:eastAsia="Times New Roman" w:cs="Arial"/>
          <w:lang w:eastAsia="sl-SI"/>
        </w:rPr>
      </w:pPr>
      <w:r w:rsidRPr="009A19BE">
        <w:rPr>
          <w:rFonts w:eastAsia="Times New Roman" w:cs="Arial"/>
          <w:lang w:eastAsia="sl-SI"/>
        </w:rPr>
        <w:t>- kratki animirani film (za odrasle in otroke): do 50.000,00 EUR brez DDV.</w:t>
      </w:r>
    </w:p>
    <w:p w14:paraId="7EB20013" w14:textId="77777777" w:rsidR="009A19BE" w:rsidRPr="007F788C" w:rsidRDefault="009A19BE" w:rsidP="009A19BE">
      <w:pPr>
        <w:spacing w:after="0" w:line="240" w:lineRule="auto"/>
        <w:jc w:val="both"/>
        <w:rPr>
          <w:rFonts w:eastAsia="Times New Roman" w:cs="Arial"/>
          <w:sz w:val="16"/>
          <w:szCs w:val="16"/>
          <w:lang w:eastAsia="sl-SI"/>
        </w:rPr>
      </w:pPr>
    </w:p>
    <w:p w14:paraId="0A7C7D8C" w14:textId="64E919BB" w:rsidR="009A19BE" w:rsidRDefault="009A19BE" w:rsidP="009A19BE">
      <w:pPr>
        <w:spacing w:after="0" w:line="240" w:lineRule="auto"/>
        <w:jc w:val="both"/>
        <w:rPr>
          <w:rFonts w:eastAsia="Times New Roman"/>
          <w:lang w:eastAsia="sl-SI"/>
        </w:rPr>
      </w:pPr>
      <w:r w:rsidRPr="00B73507">
        <w:rPr>
          <w:rFonts w:eastAsia="Times New Roman"/>
          <w:lang w:eastAsia="sl-SI"/>
        </w:rPr>
        <w:t xml:space="preserve">Finančna sredstva bodo prijaviteljem izbranih projektov nakazana v obrokih in pod pogoji, ki jih določa koprodukcijska pogodba. </w:t>
      </w:r>
    </w:p>
    <w:p w14:paraId="5D8D0BC6" w14:textId="77777777" w:rsidR="009A19BE" w:rsidRPr="007F788C" w:rsidRDefault="009A19BE" w:rsidP="009A19BE">
      <w:pPr>
        <w:spacing w:after="0" w:line="240" w:lineRule="auto"/>
        <w:jc w:val="both"/>
        <w:rPr>
          <w:rFonts w:eastAsia="Times New Roman"/>
          <w:sz w:val="16"/>
          <w:szCs w:val="16"/>
          <w:lang w:eastAsia="sl-SI"/>
        </w:rPr>
      </w:pPr>
    </w:p>
    <w:p w14:paraId="0DB9CD7F" w14:textId="77777777" w:rsidR="009A19BE" w:rsidRPr="009A19BE" w:rsidRDefault="009A19BE" w:rsidP="009A19BE">
      <w:pPr>
        <w:spacing w:after="0" w:line="240" w:lineRule="auto"/>
        <w:jc w:val="both"/>
        <w:rPr>
          <w:rFonts w:eastAsia="Times New Roman" w:cs="Arial"/>
          <w:lang w:eastAsia="sl-SI"/>
        </w:rPr>
      </w:pPr>
      <w:r w:rsidRPr="009A19BE">
        <w:rPr>
          <w:rFonts w:eastAsia="Times New Roman" w:cs="Arial"/>
          <w:lang w:eastAsia="sl-SI"/>
        </w:rPr>
        <w:t>Pri realizaciji filmov, ki bodo izbrani v koprodukcijsko sodelovanje s finančnim vložkom RTV SLO, lahko RTV SLO sodeluje tudi z naslednjimi storitvami, ki se vštejejo v koprodukcijski vložek RTV SLO pri projektu:</w:t>
      </w:r>
      <w:r w:rsidRPr="009A19BE">
        <w:rPr>
          <w:rFonts w:eastAsia="Times New Roman" w:cs="Arial"/>
          <w:lang w:eastAsia="sl-SI"/>
        </w:rPr>
        <w:tab/>
      </w:r>
    </w:p>
    <w:p w14:paraId="2C0D34EA" w14:textId="77777777" w:rsidR="009A19BE" w:rsidRPr="009A19BE" w:rsidRDefault="009A19BE" w:rsidP="009A19BE">
      <w:pPr>
        <w:spacing w:after="0" w:line="240" w:lineRule="auto"/>
        <w:jc w:val="both"/>
        <w:rPr>
          <w:rFonts w:eastAsia="Times New Roman" w:cs="Arial"/>
          <w:lang w:eastAsia="sl-SI"/>
        </w:rPr>
      </w:pPr>
      <w:r w:rsidRPr="009A19BE">
        <w:rPr>
          <w:rFonts w:eastAsia="Times New Roman" w:cs="Arial"/>
          <w:lang w:eastAsia="sl-SI"/>
        </w:rPr>
        <w:t>- izposoja artiklov iz fundusa garderobe RTV SLO,</w:t>
      </w:r>
    </w:p>
    <w:p w14:paraId="11B3BC31" w14:textId="77777777" w:rsidR="009A19BE" w:rsidRPr="009A19BE" w:rsidRDefault="009A19BE" w:rsidP="009A19BE">
      <w:pPr>
        <w:spacing w:after="0" w:line="240" w:lineRule="auto"/>
        <w:jc w:val="both"/>
        <w:rPr>
          <w:rFonts w:eastAsia="Times New Roman" w:cs="Arial"/>
          <w:lang w:eastAsia="sl-SI"/>
        </w:rPr>
      </w:pPr>
      <w:r w:rsidRPr="009A19BE">
        <w:rPr>
          <w:rFonts w:eastAsia="Times New Roman" w:cs="Arial"/>
          <w:lang w:eastAsia="sl-SI"/>
        </w:rPr>
        <w:t>- izposoja artiklov iz fundusa rekvizitov RTV SLO,</w:t>
      </w:r>
    </w:p>
    <w:p w14:paraId="37476CB5" w14:textId="77777777" w:rsidR="009A19BE" w:rsidRPr="009A19BE" w:rsidRDefault="009A19BE" w:rsidP="009A19BE">
      <w:pPr>
        <w:spacing w:after="0" w:line="240" w:lineRule="auto"/>
        <w:jc w:val="both"/>
        <w:rPr>
          <w:rFonts w:eastAsia="Times New Roman" w:cs="Arial"/>
          <w:lang w:eastAsia="sl-SI"/>
        </w:rPr>
      </w:pPr>
      <w:r w:rsidRPr="009A19BE">
        <w:rPr>
          <w:rFonts w:eastAsia="Times New Roman" w:cs="Arial"/>
          <w:lang w:eastAsia="sl-SI"/>
        </w:rPr>
        <w:t>- uporaba dokumentarnega oz. arhivskega gradiva RTV SLO.</w:t>
      </w:r>
    </w:p>
    <w:p w14:paraId="3B666456" w14:textId="77777777" w:rsidR="00B73507" w:rsidRPr="007F788C" w:rsidRDefault="00B73507" w:rsidP="00B73507">
      <w:pPr>
        <w:spacing w:after="0" w:line="240" w:lineRule="auto"/>
        <w:jc w:val="both"/>
        <w:rPr>
          <w:rFonts w:eastAsia="Times New Roman" w:cs="Arial"/>
          <w:sz w:val="16"/>
          <w:szCs w:val="16"/>
          <w:lang w:eastAsia="sl-SI"/>
        </w:rPr>
      </w:pPr>
    </w:p>
    <w:p w14:paraId="6223FC79" w14:textId="77777777" w:rsidR="00B73507" w:rsidRPr="00B73507" w:rsidRDefault="00B73507" w:rsidP="00B73507">
      <w:pPr>
        <w:spacing w:after="0" w:line="240" w:lineRule="auto"/>
        <w:jc w:val="both"/>
        <w:rPr>
          <w:rFonts w:eastAsia="Times New Roman"/>
          <w:lang w:eastAsia="sl-SI"/>
        </w:rPr>
      </w:pPr>
      <w:r w:rsidRPr="00B73507">
        <w:rPr>
          <w:rFonts w:eastAsia="Times New Roman" w:cs="Arial"/>
          <w:lang w:eastAsia="sl-SI"/>
        </w:rPr>
        <w:t>Navedene storitve se koristijo v skladu z razpoložljivimi kapacitetami RTV SLO,</w:t>
      </w:r>
      <w:r w:rsidRPr="00B73507">
        <w:rPr>
          <w:rFonts w:eastAsia="Times New Roman"/>
          <w:lang w:eastAsia="sl-SI"/>
        </w:rPr>
        <w:t xml:space="preserve"> informativnim izračunom ter pod pogoji, ki jih določa koprodukcijska pogodba. </w:t>
      </w:r>
    </w:p>
    <w:p w14:paraId="1999A7DE" w14:textId="77777777" w:rsidR="00B73507" w:rsidRPr="007F788C" w:rsidRDefault="00B73507" w:rsidP="00B73507">
      <w:pPr>
        <w:spacing w:after="0" w:line="240" w:lineRule="auto"/>
        <w:jc w:val="both"/>
        <w:rPr>
          <w:rFonts w:eastAsia="Times New Roman" w:cs="Arial"/>
          <w:sz w:val="16"/>
          <w:szCs w:val="16"/>
          <w:lang w:eastAsia="sl-SI"/>
        </w:rPr>
      </w:pPr>
    </w:p>
    <w:p w14:paraId="36C9B76E" w14:textId="77777777" w:rsidR="00B73507" w:rsidRPr="00B73507" w:rsidRDefault="00B73507" w:rsidP="00B73507">
      <w:pPr>
        <w:spacing w:after="0" w:line="240" w:lineRule="auto"/>
        <w:jc w:val="both"/>
        <w:rPr>
          <w:rFonts w:eastAsia="Times New Roman" w:cs="Arial"/>
          <w:lang w:eastAsia="sl-SI"/>
        </w:rPr>
      </w:pPr>
      <w:r w:rsidRPr="00B73507">
        <w:rPr>
          <w:rFonts w:eastAsia="Times New Roman" w:cs="Arial"/>
          <w:lang w:eastAsia="sl-SI"/>
        </w:rPr>
        <w:t xml:space="preserve">Sredstva za realizacijo filmov in storitve RTV SLO morajo biti porabljena in izkoriščena najkasneje v roku </w:t>
      </w:r>
      <w:r w:rsidRPr="00B73507">
        <w:rPr>
          <w:rFonts w:eastAsia="Times New Roman" w:cs="Arial"/>
          <w:color w:val="000000"/>
          <w:lang w:eastAsia="sl-SI"/>
        </w:rPr>
        <w:t>dveh (2) let od podpisa koprodukcijske pogodbe.</w:t>
      </w:r>
    </w:p>
    <w:p w14:paraId="738ED13F" w14:textId="77777777" w:rsidR="00B73507" w:rsidRPr="007F788C" w:rsidRDefault="00B73507" w:rsidP="00B73507">
      <w:pPr>
        <w:spacing w:after="0"/>
        <w:jc w:val="both"/>
        <w:rPr>
          <w:sz w:val="16"/>
          <w:szCs w:val="16"/>
        </w:rPr>
      </w:pPr>
    </w:p>
    <w:p w14:paraId="48FE595E" w14:textId="77777777" w:rsidR="00B73507" w:rsidRPr="00B73507" w:rsidRDefault="00B73507" w:rsidP="00B73507">
      <w:pPr>
        <w:jc w:val="both"/>
      </w:pPr>
      <w:r w:rsidRPr="00B73507">
        <w:t>RTV SLO sofinancira projekte največ do 80 odstotkov vseh izkazanih upravičenih stroškov oz. do najvišjega zneska, določenega v besedilu razpisa.</w:t>
      </w:r>
    </w:p>
    <w:p w14:paraId="60B7522C" w14:textId="77777777" w:rsidR="00B73507" w:rsidRPr="00B73507" w:rsidRDefault="00B73507" w:rsidP="00B73507">
      <w:pPr>
        <w:spacing w:after="120" w:line="240" w:lineRule="auto"/>
        <w:jc w:val="both"/>
      </w:pPr>
      <w:r w:rsidRPr="00B73507">
        <w:t>Ne glede na določbe prejšnjega odstavka te točke RTV SLO sofinancira projekte največ do odstotka, ki ga v finančni konstrukciji glede na celotno predračunsko vrednost projekta ne krijejo že drugi sofinancerji in koproducenti.</w:t>
      </w:r>
    </w:p>
    <w:p w14:paraId="73D858D1" w14:textId="3EC1C496" w:rsidR="00B73507" w:rsidRDefault="00B73507" w:rsidP="00B73507">
      <w:pPr>
        <w:spacing w:after="120"/>
        <w:ind w:right="-289"/>
        <w:jc w:val="both"/>
      </w:pPr>
      <w:r w:rsidRPr="00353FF4">
        <w:lastRenderedPageBreak/>
        <w:t xml:space="preserve">Rok za oddajo vlog za vsa področja je bil </w:t>
      </w:r>
      <w:r w:rsidR="009A19BE">
        <w:t>2</w:t>
      </w:r>
      <w:r w:rsidR="00B31DD6">
        <w:t>7</w:t>
      </w:r>
      <w:r w:rsidRPr="00353FF4">
        <w:t>.</w:t>
      </w:r>
      <w:r w:rsidR="00B31DD6">
        <w:t>1</w:t>
      </w:r>
      <w:r w:rsidRPr="00353FF4">
        <w:t>.20</w:t>
      </w:r>
      <w:r w:rsidR="00B31DD6">
        <w:t>20</w:t>
      </w:r>
      <w:r w:rsidRPr="00353FF4">
        <w:t>.</w:t>
      </w:r>
    </w:p>
    <w:p w14:paraId="4DD44D46" w14:textId="41826881" w:rsidR="00B73507" w:rsidRDefault="00B73507" w:rsidP="007F788C">
      <w:pPr>
        <w:spacing w:after="0" w:line="240" w:lineRule="auto"/>
        <w:ind w:right="-289"/>
        <w:jc w:val="both"/>
      </w:pPr>
      <w:r>
        <w:t xml:space="preserve">Do določenega datuma </w:t>
      </w:r>
      <w:r w:rsidR="009A19BE" w:rsidRPr="009A19BE">
        <w:rPr>
          <w:rFonts w:eastAsia="Times New Roman" w:cs="Arial"/>
          <w:lang w:eastAsia="sl-SI"/>
        </w:rPr>
        <w:t xml:space="preserve">je na naslov naročnika prispelo </w:t>
      </w:r>
      <w:r w:rsidR="00B31DD6" w:rsidRPr="00B31DD6">
        <w:rPr>
          <w:rFonts w:eastAsia="Times New Roman" w:cs="Arial"/>
          <w:lang w:eastAsia="sl-SI"/>
        </w:rPr>
        <w:t xml:space="preserve">devetintrideset (39) </w:t>
      </w:r>
      <w:r w:rsidR="009A19BE" w:rsidRPr="009A19BE">
        <w:rPr>
          <w:rFonts w:eastAsia="Times New Roman" w:cs="Arial"/>
          <w:lang w:eastAsia="sl-SI"/>
        </w:rPr>
        <w:t xml:space="preserve">vlog. Komisija za odpiranje vlog, prispelih na javni razpis, je ugotovila, da je prispelo </w:t>
      </w:r>
      <w:r w:rsidR="00B31DD6" w:rsidRPr="00B31DD6">
        <w:rPr>
          <w:rFonts w:eastAsia="Times New Roman" w:cs="Arial"/>
          <w:lang w:eastAsia="sl-SI"/>
        </w:rPr>
        <w:t>za področje A petnajst (15), za področje B dvanajst (12), za področje C tri (3) in za področje D devet (9) vlog</w:t>
      </w:r>
      <w:r>
        <w:t>.</w:t>
      </w:r>
    </w:p>
    <w:p w14:paraId="64A5604D" w14:textId="77777777" w:rsidR="00353FF4" w:rsidRDefault="00353FF4" w:rsidP="00F92D64">
      <w:pPr>
        <w:spacing w:after="0" w:line="240" w:lineRule="auto"/>
        <w:jc w:val="both"/>
        <w:rPr>
          <w:rFonts w:eastAsia="Times New Roman" w:cs="Calibri"/>
          <w:lang w:eastAsia="sl-SI"/>
        </w:rPr>
      </w:pPr>
    </w:p>
    <w:p w14:paraId="376C5D10" w14:textId="77777777" w:rsidR="00F92D64" w:rsidRPr="009A19BE" w:rsidRDefault="00F92D64" w:rsidP="00F92D64">
      <w:pPr>
        <w:spacing w:after="0" w:line="240" w:lineRule="auto"/>
        <w:jc w:val="both"/>
        <w:rPr>
          <w:rFonts w:eastAsia="Times New Roman" w:cs="Calibri"/>
          <w:lang w:eastAsia="sl-SI"/>
        </w:rPr>
      </w:pPr>
      <w:r w:rsidRPr="009A19BE">
        <w:rPr>
          <w:rFonts w:eastAsia="Times New Roman" w:cs="Calibri"/>
          <w:lang w:eastAsia="sl-SI"/>
        </w:rPr>
        <w:t>Komisija za odpiranje vlog je bila v naslednji sestavi:</w:t>
      </w:r>
    </w:p>
    <w:p w14:paraId="7E291063" w14:textId="77777777" w:rsidR="009A19BE" w:rsidRPr="009A19BE" w:rsidRDefault="009A19BE" w:rsidP="009A19BE">
      <w:pPr>
        <w:spacing w:after="0" w:line="240" w:lineRule="auto"/>
        <w:ind w:left="284"/>
        <w:jc w:val="both"/>
        <w:rPr>
          <w:rFonts w:eastAsia="Times New Roman"/>
          <w:lang w:eastAsia="sl-SI"/>
        </w:rPr>
      </w:pPr>
      <w:r w:rsidRPr="009A19BE">
        <w:rPr>
          <w:rFonts w:eastAsia="Times New Roman"/>
          <w:lang w:eastAsia="sl-SI"/>
        </w:rPr>
        <w:t>-</w:t>
      </w:r>
      <w:r w:rsidRPr="009A19BE">
        <w:rPr>
          <w:rFonts w:eastAsia="Times New Roman"/>
          <w:lang w:eastAsia="sl-SI"/>
        </w:rPr>
        <w:tab/>
        <w:t>Predsednik: Luka Rupnik</w:t>
      </w:r>
    </w:p>
    <w:p w14:paraId="08669D54" w14:textId="7DD9378C" w:rsidR="009A19BE" w:rsidRPr="009A19BE" w:rsidRDefault="009A19BE" w:rsidP="009A19BE">
      <w:pPr>
        <w:spacing w:after="0" w:line="240" w:lineRule="auto"/>
        <w:ind w:left="284"/>
        <w:jc w:val="both"/>
        <w:rPr>
          <w:rFonts w:eastAsia="Times New Roman"/>
          <w:lang w:eastAsia="sl-SI"/>
        </w:rPr>
      </w:pPr>
      <w:r w:rsidRPr="009A19BE">
        <w:rPr>
          <w:rFonts w:eastAsia="Times New Roman"/>
          <w:lang w:eastAsia="sl-SI"/>
        </w:rPr>
        <w:t>-</w:t>
      </w:r>
      <w:r w:rsidRPr="009A19BE">
        <w:rPr>
          <w:rFonts w:eastAsia="Times New Roman"/>
          <w:lang w:eastAsia="sl-SI"/>
        </w:rPr>
        <w:tab/>
        <w:t xml:space="preserve">Članica: </w:t>
      </w:r>
      <w:r w:rsidR="00B31DD6">
        <w:rPr>
          <w:rFonts w:eastAsia="Times New Roman"/>
          <w:lang w:eastAsia="sl-SI"/>
        </w:rPr>
        <w:t>Mateja Smisl</w:t>
      </w:r>
    </w:p>
    <w:p w14:paraId="63AE60A0" w14:textId="77777777" w:rsidR="009A19BE" w:rsidRPr="009A19BE" w:rsidRDefault="009A19BE" w:rsidP="009A19BE">
      <w:pPr>
        <w:spacing w:after="0" w:line="240" w:lineRule="auto"/>
        <w:ind w:left="284"/>
        <w:jc w:val="both"/>
        <w:rPr>
          <w:rFonts w:eastAsia="Times New Roman"/>
          <w:lang w:eastAsia="sl-SI"/>
        </w:rPr>
      </w:pPr>
      <w:r w:rsidRPr="009A19BE">
        <w:rPr>
          <w:rFonts w:eastAsia="Times New Roman"/>
          <w:lang w:eastAsia="sl-SI"/>
        </w:rPr>
        <w:t>-</w:t>
      </w:r>
      <w:r w:rsidRPr="009A19BE">
        <w:rPr>
          <w:rFonts w:eastAsia="Times New Roman"/>
          <w:lang w:eastAsia="sl-SI"/>
        </w:rPr>
        <w:tab/>
        <w:t>Članica: Tina Rakoše</w:t>
      </w:r>
    </w:p>
    <w:p w14:paraId="33BDD469" w14:textId="77777777" w:rsidR="009A19BE" w:rsidRPr="009A19BE" w:rsidRDefault="009A19BE" w:rsidP="009A19BE">
      <w:pPr>
        <w:spacing w:after="0" w:line="240" w:lineRule="auto"/>
        <w:ind w:left="284"/>
        <w:jc w:val="both"/>
        <w:rPr>
          <w:rFonts w:eastAsia="Times New Roman"/>
          <w:lang w:eastAsia="sl-SI"/>
        </w:rPr>
      </w:pPr>
      <w:r w:rsidRPr="009A19BE">
        <w:rPr>
          <w:rFonts w:eastAsia="Times New Roman"/>
          <w:lang w:eastAsia="sl-SI"/>
        </w:rPr>
        <w:t>-</w:t>
      </w:r>
      <w:r w:rsidRPr="009A19BE">
        <w:rPr>
          <w:rFonts w:eastAsia="Times New Roman"/>
          <w:lang w:eastAsia="sl-SI"/>
        </w:rPr>
        <w:tab/>
        <w:t>Članica: Mateja Justin</w:t>
      </w:r>
    </w:p>
    <w:p w14:paraId="148A8468" w14:textId="77777777" w:rsidR="009A19BE" w:rsidRPr="009A19BE" w:rsidRDefault="009A19BE" w:rsidP="009A19BE">
      <w:pPr>
        <w:spacing w:after="0" w:line="240" w:lineRule="auto"/>
        <w:ind w:left="284"/>
        <w:jc w:val="both"/>
        <w:rPr>
          <w:rFonts w:eastAsia="Times New Roman"/>
          <w:lang w:eastAsia="sl-SI"/>
        </w:rPr>
      </w:pPr>
      <w:r w:rsidRPr="009A19BE">
        <w:rPr>
          <w:rFonts w:eastAsia="Times New Roman"/>
          <w:lang w:eastAsia="sl-SI"/>
        </w:rPr>
        <w:t>-</w:t>
      </w:r>
      <w:r w:rsidRPr="009A19BE">
        <w:rPr>
          <w:rFonts w:eastAsia="Times New Roman"/>
          <w:lang w:eastAsia="sl-SI"/>
        </w:rPr>
        <w:tab/>
        <w:t>Član: Borut Atlagič</w:t>
      </w:r>
    </w:p>
    <w:p w14:paraId="21064F77" w14:textId="77777777" w:rsidR="009A19BE" w:rsidRPr="009A19BE" w:rsidRDefault="009A19BE" w:rsidP="009A19BE">
      <w:pPr>
        <w:spacing w:after="0" w:line="240" w:lineRule="auto"/>
        <w:ind w:left="284"/>
        <w:jc w:val="both"/>
        <w:rPr>
          <w:rFonts w:eastAsia="Times New Roman"/>
          <w:lang w:eastAsia="sl-SI"/>
        </w:rPr>
      </w:pPr>
      <w:r w:rsidRPr="009A19BE">
        <w:rPr>
          <w:rFonts w:eastAsia="Times New Roman"/>
          <w:lang w:eastAsia="sl-SI"/>
        </w:rPr>
        <w:t>-</w:t>
      </w:r>
      <w:r w:rsidRPr="009A19BE">
        <w:rPr>
          <w:rFonts w:eastAsia="Times New Roman"/>
          <w:lang w:eastAsia="sl-SI"/>
        </w:rPr>
        <w:tab/>
        <w:t>Nadomestna članica: Maja Prebil</w:t>
      </w:r>
    </w:p>
    <w:p w14:paraId="77F36C1A" w14:textId="230CA560" w:rsidR="00F81A23" w:rsidRPr="009A19BE" w:rsidRDefault="009A19BE" w:rsidP="009A19BE">
      <w:pPr>
        <w:spacing w:after="0" w:line="240" w:lineRule="auto"/>
        <w:ind w:left="284"/>
        <w:jc w:val="both"/>
        <w:rPr>
          <w:rFonts w:eastAsia="Times New Roman"/>
          <w:lang w:eastAsia="sl-SI"/>
        </w:rPr>
      </w:pPr>
      <w:r w:rsidRPr="009A19BE">
        <w:rPr>
          <w:rFonts w:eastAsia="Times New Roman"/>
          <w:lang w:eastAsia="sl-SI"/>
        </w:rPr>
        <w:t>-</w:t>
      </w:r>
      <w:r w:rsidRPr="009A19BE">
        <w:rPr>
          <w:rFonts w:eastAsia="Times New Roman"/>
          <w:lang w:eastAsia="sl-SI"/>
        </w:rPr>
        <w:tab/>
        <w:t>Nadomestna članica: Dolores Šebat</w:t>
      </w:r>
    </w:p>
    <w:p w14:paraId="3731093A" w14:textId="77777777" w:rsidR="009A19BE" w:rsidRPr="009A19BE" w:rsidRDefault="009A19BE" w:rsidP="009A19BE">
      <w:pPr>
        <w:spacing w:after="0" w:line="240" w:lineRule="auto"/>
        <w:ind w:left="284"/>
        <w:jc w:val="both"/>
        <w:rPr>
          <w:rFonts w:eastAsia="Times New Roman" w:cs="Calibri"/>
          <w:lang w:eastAsia="sl-SI"/>
        </w:rPr>
      </w:pPr>
    </w:p>
    <w:p w14:paraId="50871D73" w14:textId="79467EFC" w:rsidR="00B73507" w:rsidRDefault="00B73507" w:rsidP="00A87814">
      <w:pPr>
        <w:spacing w:after="120"/>
        <w:ind w:right="-289"/>
        <w:jc w:val="both"/>
      </w:pPr>
      <w:r>
        <w:t xml:space="preserve">Komisija </w:t>
      </w:r>
      <w:r w:rsidR="00D62CD2">
        <w:t xml:space="preserve">za odpiranje vlog </w:t>
      </w:r>
      <w:r>
        <w:t xml:space="preserve">ter vodja izvedbe razpisa </w:t>
      </w:r>
      <w:r w:rsidR="006859DC">
        <w:t>Maja Primožič</w:t>
      </w:r>
      <w:r>
        <w:t xml:space="preserve">, je </w:t>
      </w:r>
      <w:r w:rsidR="006859DC">
        <w:t>30</w:t>
      </w:r>
      <w:r>
        <w:t>.</w:t>
      </w:r>
      <w:r w:rsidR="006859DC">
        <w:t>1</w:t>
      </w:r>
      <w:r>
        <w:t>.20</w:t>
      </w:r>
      <w:r w:rsidR="006859DC">
        <w:t>20</w:t>
      </w:r>
      <w:r>
        <w:t xml:space="preserve"> </w:t>
      </w:r>
      <w:r w:rsidR="00A87814">
        <w:t xml:space="preserve">in </w:t>
      </w:r>
      <w:r w:rsidR="006859DC">
        <w:t>31</w:t>
      </w:r>
      <w:r w:rsidR="00A87814">
        <w:t>.</w:t>
      </w:r>
      <w:r w:rsidR="006859DC">
        <w:t>1</w:t>
      </w:r>
      <w:r w:rsidR="00A87814">
        <w:t>.20</w:t>
      </w:r>
      <w:r w:rsidR="006859DC">
        <w:t>20</w:t>
      </w:r>
      <w:r w:rsidR="00A87814">
        <w:t xml:space="preserve"> </w:t>
      </w:r>
      <w:r>
        <w:t xml:space="preserve">pregledala ter preverila </w:t>
      </w:r>
      <w:r w:rsidR="00F92D64">
        <w:t xml:space="preserve">izpolnjevanje pogojev prijaviteljev za prijavo na razpis ter </w:t>
      </w:r>
      <w:r>
        <w:t>pravočasnost in popolnost vlog glede na zahteve iz razpisne dokumentacije</w:t>
      </w:r>
      <w:r w:rsidR="00A87814">
        <w:t>.</w:t>
      </w:r>
      <w:r>
        <w:t xml:space="preserve"> </w:t>
      </w:r>
    </w:p>
    <w:p w14:paraId="6A81B64B" w14:textId="77777777" w:rsidR="00B73507" w:rsidRDefault="00B73507" w:rsidP="00B73507">
      <w:pPr>
        <w:spacing w:after="120"/>
        <w:ind w:right="-289"/>
        <w:jc w:val="both"/>
      </w:pPr>
      <w:r>
        <w:t xml:space="preserve">Predsednik komisije za odpiranje vlog je prijavitelje pisno pozval k dopolnitvi vlog. </w:t>
      </w:r>
    </w:p>
    <w:p w14:paraId="0D3B3C35" w14:textId="5A5B9B11" w:rsidR="00A87814" w:rsidRDefault="00B73507" w:rsidP="00B73507">
      <w:pPr>
        <w:spacing w:after="120"/>
        <w:ind w:right="-289"/>
        <w:jc w:val="both"/>
      </w:pPr>
      <w:r>
        <w:t xml:space="preserve">Komisija </w:t>
      </w:r>
      <w:r w:rsidR="00F92D64">
        <w:t xml:space="preserve">za odpiranje vlog </w:t>
      </w:r>
      <w:r>
        <w:t xml:space="preserve">ter vodja izvedbe razpisa se je dne </w:t>
      </w:r>
      <w:r w:rsidR="006859DC">
        <w:t>28</w:t>
      </w:r>
      <w:r>
        <w:t>.</w:t>
      </w:r>
      <w:r w:rsidR="006859DC">
        <w:t>2</w:t>
      </w:r>
      <w:r>
        <w:t>.20</w:t>
      </w:r>
      <w:r w:rsidR="006859DC">
        <w:t>20</w:t>
      </w:r>
      <w:r>
        <w:t xml:space="preserve"> sestala </w:t>
      </w:r>
      <w:r w:rsidR="00A87814">
        <w:t>na seji komisije za odpiranje dopolnitev vlog</w:t>
      </w:r>
      <w:r w:rsidR="006859DC">
        <w:t>.</w:t>
      </w:r>
    </w:p>
    <w:p w14:paraId="34817261" w14:textId="0CCCE396" w:rsidR="00A87814" w:rsidRDefault="00D62CD2" w:rsidP="00B73507">
      <w:pPr>
        <w:spacing w:after="120"/>
        <w:ind w:right="-289"/>
        <w:jc w:val="both"/>
      </w:pPr>
      <w:r>
        <w:t xml:space="preserve">Trem (3) prijaviteljem je bil izdan sklep o zavrženju vloge, </w:t>
      </w:r>
      <w:r w:rsidR="006859DC">
        <w:t>enemu prijavitelju pa je bil izdan sklep o ustavitvi postopka. Š</w:t>
      </w:r>
      <w:r w:rsidR="006859DC" w:rsidRPr="006859DC">
        <w:t>tiriintrideset (34) pravočasnih, vloženih s strani upravičenih oseb (prijaviteljev) in po pozivih k dopolnitvam tudi popolnih, za področje A trinajst (13) vlog, za področje B devet (9), za področje C tri (3) in za področje D devet (9) vlog</w:t>
      </w:r>
      <w:r w:rsidR="003C43E4">
        <w:rPr>
          <w:rFonts w:eastAsia="Times New Roman" w:cs="Arial"/>
          <w:lang w:eastAsia="sl-SI"/>
        </w:rPr>
        <w:t>,</w:t>
      </w:r>
      <w:r w:rsidR="00B73507">
        <w:t xml:space="preserve"> </w:t>
      </w:r>
      <w:r>
        <w:t xml:space="preserve">pa je </w:t>
      </w:r>
      <w:r w:rsidR="00B73507">
        <w:t>predsednik komisije za odpiranje vlog predal komisijam</w:t>
      </w:r>
      <w:r w:rsidR="003C43E4">
        <w:t xml:space="preserve"> za ocenjevanje projektov</w:t>
      </w:r>
      <w:r w:rsidR="00B73507">
        <w:t xml:space="preserve"> za področje A, B, in D </w:t>
      </w:r>
      <w:r w:rsidR="003C43E4">
        <w:t xml:space="preserve">v ocenjevanje </w:t>
      </w:r>
      <w:r w:rsidR="00B73507">
        <w:t xml:space="preserve">dne </w:t>
      </w:r>
      <w:r w:rsidR="006859DC">
        <w:t>9</w:t>
      </w:r>
      <w:r w:rsidR="00B73507">
        <w:t>.</w:t>
      </w:r>
      <w:r w:rsidR="006859DC">
        <w:t>3</w:t>
      </w:r>
      <w:r w:rsidR="00B73507">
        <w:t>.20</w:t>
      </w:r>
      <w:r w:rsidR="006859DC">
        <w:t>20</w:t>
      </w:r>
      <w:r w:rsidR="00B73507">
        <w:t xml:space="preserve">. </w:t>
      </w:r>
    </w:p>
    <w:p w14:paraId="650DC4C2" w14:textId="75E887E2" w:rsidR="00A87814" w:rsidRDefault="00BF6F5D" w:rsidP="000F6478">
      <w:pPr>
        <w:spacing w:after="0" w:line="240" w:lineRule="auto"/>
        <w:ind w:right="-289"/>
        <w:jc w:val="both"/>
      </w:pPr>
      <w:bookmarkStart w:id="0" w:name="_Hlk517248290"/>
      <w:r>
        <w:t>K</w:t>
      </w:r>
      <w:r w:rsidR="00A87814">
        <w:t xml:space="preserve">omisije za ocenjevanje </w:t>
      </w:r>
      <w:r>
        <w:t>projektov</w:t>
      </w:r>
      <w:r w:rsidR="003C43E4" w:rsidRPr="003C43E4">
        <w:t xml:space="preserve"> </w:t>
      </w:r>
      <w:r w:rsidR="003C43E4">
        <w:t xml:space="preserve">ki so opravile svoje naloge v skladu s </w:t>
      </w:r>
      <w:r w:rsidR="003C43E4" w:rsidRPr="003C43E4">
        <w:t>Poslovnik</w:t>
      </w:r>
      <w:r w:rsidR="003C43E4">
        <w:t>om</w:t>
      </w:r>
      <w:r w:rsidR="003C43E4" w:rsidRPr="003C43E4">
        <w:t xml:space="preserve"> komisij Radiotelevizije Slovenija za ocenjevanje filmskih in avdiovizualnih projektov (Uradni list RS, št. 25/19</w:t>
      </w:r>
      <w:r w:rsidR="000F6478">
        <w:t>; v nadaljevanju Poslovnik komisij</w:t>
      </w:r>
      <w:r w:rsidR="003C43E4" w:rsidRPr="003C43E4">
        <w:t>)</w:t>
      </w:r>
      <w:r>
        <w:t xml:space="preserve"> </w:t>
      </w:r>
      <w:bookmarkEnd w:id="0"/>
      <w:r w:rsidR="00A87814">
        <w:t>so bile v naslednji sestavi:</w:t>
      </w:r>
    </w:p>
    <w:p w14:paraId="74B1E34F" w14:textId="77777777" w:rsidR="00DD1551" w:rsidRPr="007F788C" w:rsidRDefault="00DD1551" w:rsidP="000F6478">
      <w:pPr>
        <w:spacing w:after="0" w:line="240" w:lineRule="auto"/>
        <w:ind w:right="-289"/>
        <w:jc w:val="both"/>
        <w:rPr>
          <w:sz w:val="16"/>
          <w:szCs w:val="16"/>
        </w:rPr>
      </w:pPr>
    </w:p>
    <w:p w14:paraId="5D877890" w14:textId="7243C29C" w:rsidR="003F1CEE" w:rsidRPr="007F788C" w:rsidRDefault="003F1CEE" w:rsidP="003F1CEE">
      <w:pPr>
        <w:pStyle w:val="ListParagraph"/>
        <w:numPr>
          <w:ilvl w:val="0"/>
          <w:numId w:val="40"/>
        </w:numPr>
        <w:tabs>
          <w:tab w:val="right" w:pos="8789"/>
        </w:tabs>
        <w:ind w:left="284"/>
        <w:jc w:val="both"/>
        <w:rPr>
          <w:rFonts w:asciiTheme="minorHAnsi" w:hAnsiTheme="minorHAnsi" w:cs="Arial"/>
          <w:bCs/>
          <w:sz w:val="22"/>
          <w:szCs w:val="22"/>
        </w:rPr>
      </w:pPr>
      <w:r w:rsidRPr="007F788C">
        <w:rPr>
          <w:rFonts w:asciiTheme="minorHAnsi" w:hAnsiTheme="minorHAnsi" w:cs="Arial"/>
          <w:bCs/>
          <w:sz w:val="22"/>
          <w:szCs w:val="22"/>
        </w:rPr>
        <w:t>Komisija za ocenjevanje projektov področja A:</w:t>
      </w:r>
    </w:p>
    <w:p w14:paraId="31291656" w14:textId="77777777" w:rsidR="003F1CEE" w:rsidRPr="007F788C" w:rsidRDefault="003F1CEE" w:rsidP="003F1CEE">
      <w:pPr>
        <w:numPr>
          <w:ilvl w:val="0"/>
          <w:numId w:val="29"/>
        </w:numPr>
        <w:tabs>
          <w:tab w:val="right" w:pos="8789"/>
        </w:tabs>
        <w:spacing w:after="0" w:line="240" w:lineRule="auto"/>
        <w:contextualSpacing/>
        <w:jc w:val="both"/>
        <w:rPr>
          <w:rFonts w:eastAsia="Times New Roman" w:cs="Arial"/>
          <w:bCs/>
        </w:rPr>
      </w:pPr>
      <w:r w:rsidRPr="007F788C">
        <w:rPr>
          <w:rFonts w:eastAsia="Times New Roman" w:cs="Arial"/>
          <w:bCs/>
        </w:rPr>
        <w:t>Predsednik: Andraž Pöschl</w:t>
      </w:r>
    </w:p>
    <w:p w14:paraId="104ABBE9" w14:textId="77777777" w:rsidR="003F1CEE" w:rsidRPr="007F788C" w:rsidRDefault="003F1CEE" w:rsidP="003F1CEE">
      <w:pPr>
        <w:numPr>
          <w:ilvl w:val="0"/>
          <w:numId w:val="29"/>
        </w:numPr>
        <w:tabs>
          <w:tab w:val="right" w:pos="8789"/>
        </w:tabs>
        <w:spacing w:after="0" w:line="240" w:lineRule="auto"/>
        <w:contextualSpacing/>
        <w:jc w:val="both"/>
        <w:rPr>
          <w:rFonts w:eastAsia="Times New Roman" w:cs="Arial"/>
          <w:bCs/>
        </w:rPr>
      </w:pPr>
      <w:r w:rsidRPr="007F788C">
        <w:rPr>
          <w:rFonts w:eastAsia="Times New Roman" w:cs="Arial"/>
          <w:bCs/>
        </w:rPr>
        <w:t>Članica:</w:t>
      </w:r>
      <w:r w:rsidRPr="007F788C">
        <w:t xml:space="preserve"> </w:t>
      </w:r>
      <w:r w:rsidRPr="007F788C">
        <w:rPr>
          <w:rFonts w:eastAsia="Times New Roman" w:cs="Arial"/>
          <w:bCs/>
        </w:rPr>
        <w:t>Polona Flere</w:t>
      </w:r>
    </w:p>
    <w:p w14:paraId="1E1784E1" w14:textId="77777777" w:rsidR="003F1CEE" w:rsidRPr="007F788C" w:rsidRDefault="003F1CEE" w:rsidP="003F1CEE">
      <w:pPr>
        <w:numPr>
          <w:ilvl w:val="0"/>
          <w:numId w:val="29"/>
        </w:numPr>
        <w:tabs>
          <w:tab w:val="right" w:pos="8789"/>
        </w:tabs>
        <w:spacing w:after="0" w:line="240" w:lineRule="auto"/>
        <w:contextualSpacing/>
        <w:jc w:val="both"/>
        <w:rPr>
          <w:rFonts w:eastAsia="Times New Roman" w:cs="Arial"/>
          <w:bCs/>
        </w:rPr>
      </w:pPr>
      <w:r w:rsidRPr="007F788C">
        <w:rPr>
          <w:rFonts w:eastAsia="Times New Roman" w:cs="Arial"/>
          <w:bCs/>
        </w:rPr>
        <w:t>Članica:</w:t>
      </w:r>
      <w:r w:rsidRPr="007F788C">
        <w:t xml:space="preserve"> Špela Barlič</w:t>
      </w:r>
    </w:p>
    <w:p w14:paraId="5C61BD3D" w14:textId="77777777" w:rsidR="003F1CEE" w:rsidRPr="007F788C" w:rsidRDefault="003F1CEE" w:rsidP="003F1CEE">
      <w:pPr>
        <w:spacing w:after="0" w:line="240" w:lineRule="auto"/>
        <w:jc w:val="both"/>
        <w:rPr>
          <w:rFonts w:eastAsia="Times New Roman" w:cs="Arial"/>
          <w:b/>
        </w:rPr>
      </w:pPr>
    </w:p>
    <w:p w14:paraId="2CA5BEE7" w14:textId="6E25B906" w:rsidR="003F1CEE" w:rsidRPr="007F788C" w:rsidRDefault="003F1CEE" w:rsidP="003F1CEE">
      <w:pPr>
        <w:pStyle w:val="ListParagraph"/>
        <w:numPr>
          <w:ilvl w:val="0"/>
          <w:numId w:val="40"/>
        </w:numPr>
        <w:tabs>
          <w:tab w:val="right" w:pos="8789"/>
        </w:tabs>
        <w:ind w:left="284"/>
        <w:jc w:val="both"/>
        <w:rPr>
          <w:rFonts w:asciiTheme="minorHAnsi" w:hAnsiTheme="minorHAnsi" w:cs="Arial"/>
          <w:bCs/>
          <w:sz w:val="22"/>
          <w:szCs w:val="22"/>
        </w:rPr>
      </w:pPr>
      <w:r w:rsidRPr="007F788C">
        <w:rPr>
          <w:rFonts w:asciiTheme="minorHAnsi" w:hAnsiTheme="minorHAnsi" w:cs="Arial"/>
          <w:bCs/>
          <w:sz w:val="22"/>
          <w:szCs w:val="22"/>
        </w:rPr>
        <w:t>Komisija za ocenjevanje projektov področja B in C:</w:t>
      </w:r>
    </w:p>
    <w:p w14:paraId="6D99736A" w14:textId="77777777" w:rsidR="003F1CEE" w:rsidRPr="007F788C" w:rsidRDefault="003F1CEE" w:rsidP="003F1CEE">
      <w:pPr>
        <w:numPr>
          <w:ilvl w:val="0"/>
          <w:numId w:val="29"/>
        </w:numPr>
        <w:tabs>
          <w:tab w:val="right" w:pos="8789"/>
        </w:tabs>
        <w:spacing w:after="0" w:line="240" w:lineRule="auto"/>
        <w:contextualSpacing/>
        <w:jc w:val="both"/>
        <w:rPr>
          <w:rFonts w:eastAsia="Times New Roman" w:cs="Arial"/>
          <w:bCs/>
        </w:rPr>
      </w:pPr>
      <w:r w:rsidRPr="007F788C">
        <w:rPr>
          <w:rFonts w:eastAsia="Times New Roman" w:cs="Arial"/>
          <w:bCs/>
        </w:rPr>
        <w:t>Predsednica: Majda Širca</w:t>
      </w:r>
    </w:p>
    <w:p w14:paraId="32ED9EFF" w14:textId="77777777" w:rsidR="003F1CEE" w:rsidRPr="007F788C" w:rsidRDefault="003F1CEE" w:rsidP="003F1CEE">
      <w:pPr>
        <w:numPr>
          <w:ilvl w:val="0"/>
          <w:numId w:val="29"/>
        </w:numPr>
        <w:tabs>
          <w:tab w:val="right" w:pos="8789"/>
        </w:tabs>
        <w:spacing w:after="0" w:line="240" w:lineRule="auto"/>
        <w:contextualSpacing/>
        <w:jc w:val="both"/>
        <w:rPr>
          <w:rFonts w:eastAsia="Times New Roman" w:cs="Arial"/>
          <w:bCs/>
        </w:rPr>
      </w:pPr>
      <w:r w:rsidRPr="007F788C">
        <w:rPr>
          <w:rFonts w:eastAsia="Times New Roman" w:cs="Arial"/>
          <w:bCs/>
        </w:rPr>
        <w:t>Članica:</w:t>
      </w:r>
      <w:r w:rsidRPr="007F788C">
        <w:t xml:space="preserve"> Tina Poglajen</w:t>
      </w:r>
    </w:p>
    <w:p w14:paraId="60F96F48" w14:textId="02D77C95" w:rsidR="003F1CEE" w:rsidRPr="007F788C" w:rsidRDefault="003F1CEE" w:rsidP="003F1CEE">
      <w:pPr>
        <w:numPr>
          <w:ilvl w:val="0"/>
          <w:numId w:val="29"/>
        </w:numPr>
        <w:tabs>
          <w:tab w:val="right" w:pos="8789"/>
        </w:tabs>
        <w:spacing w:after="0" w:line="240" w:lineRule="auto"/>
        <w:contextualSpacing/>
        <w:jc w:val="both"/>
        <w:rPr>
          <w:rFonts w:eastAsia="Times New Roman" w:cs="Arial"/>
          <w:bCs/>
        </w:rPr>
      </w:pPr>
      <w:r w:rsidRPr="007F788C">
        <w:rPr>
          <w:rFonts w:eastAsia="Times New Roman" w:cs="Arial"/>
          <w:bCs/>
        </w:rPr>
        <w:t>Članica:</w:t>
      </w:r>
      <w:r w:rsidRPr="007F788C">
        <w:t xml:space="preserve"> </w:t>
      </w:r>
      <w:r w:rsidRPr="007F788C">
        <w:rPr>
          <w:rFonts w:eastAsia="Times New Roman" w:cs="Arial"/>
          <w:bCs/>
        </w:rPr>
        <w:t>Di</w:t>
      </w:r>
      <w:r w:rsidR="00FA5CD6">
        <w:rPr>
          <w:rFonts w:eastAsia="Times New Roman" w:cs="Arial"/>
          <w:bCs/>
        </w:rPr>
        <w:t>j</w:t>
      </w:r>
      <w:r w:rsidRPr="007F788C">
        <w:rPr>
          <w:rFonts w:eastAsia="Times New Roman" w:cs="Arial"/>
          <w:bCs/>
        </w:rPr>
        <w:t>ana Martinc</w:t>
      </w:r>
    </w:p>
    <w:p w14:paraId="5C2F0468" w14:textId="77777777" w:rsidR="003F1CEE" w:rsidRPr="007F788C" w:rsidRDefault="003F1CEE" w:rsidP="003F1CEE">
      <w:pPr>
        <w:numPr>
          <w:ilvl w:val="0"/>
          <w:numId w:val="29"/>
        </w:numPr>
        <w:tabs>
          <w:tab w:val="right" w:pos="8789"/>
        </w:tabs>
        <w:spacing w:after="0" w:line="240" w:lineRule="auto"/>
        <w:contextualSpacing/>
        <w:jc w:val="both"/>
        <w:rPr>
          <w:rFonts w:eastAsia="Times New Roman" w:cs="Arial"/>
          <w:bCs/>
        </w:rPr>
      </w:pPr>
      <w:r w:rsidRPr="007F788C">
        <w:rPr>
          <w:rFonts w:eastAsia="Times New Roman" w:cs="Arial"/>
          <w:bCs/>
        </w:rPr>
        <w:t>Član:</w:t>
      </w:r>
      <w:r w:rsidRPr="007F788C">
        <w:t xml:space="preserve"> </w:t>
      </w:r>
      <w:r w:rsidRPr="007F788C">
        <w:rPr>
          <w:rFonts w:eastAsia="Times New Roman" w:cs="Arial"/>
          <w:bCs/>
        </w:rPr>
        <w:t>Edvard Brzin</w:t>
      </w:r>
    </w:p>
    <w:p w14:paraId="12C8EF2A" w14:textId="77777777" w:rsidR="003F1CEE" w:rsidRPr="007F788C" w:rsidRDefault="003F1CEE" w:rsidP="003F1CEE">
      <w:pPr>
        <w:numPr>
          <w:ilvl w:val="0"/>
          <w:numId w:val="29"/>
        </w:numPr>
        <w:tabs>
          <w:tab w:val="right" w:pos="8789"/>
        </w:tabs>
        <w:spacing w:after="0" w:line="240" w:lineRule="auto"/>
        <w:contextualSpacing/>
        <w:jc w:val="both"/>
        <w:rPr>
          <w:rFonts w:eastAsia="Times New Roman" w:cs="Arial"/>
          <w:bCs/>
        </w:rPr>
      </w:pPr>
      <w:r w:rsidRPr="007F788C">
        <w:rPr>
          <w:rFonts w:eastAsia="Times New Roman" w:cs="Arial"/>
          <w:bCs/>
        </w:rPr>
        <w:t>Članica:</w:t>
      </w:r>
      <w:r w:rsidRPr="007F788C">
        <w:t xml:space="preserve"> Metka Ornik</w:t>
      </w:r>
    </w:p>
    <w:p w14:paraId="2A985AE1" w14:textId="77777777" w:rsidR="003F1CEE" w:rsidRPr="007F788C" w:rsidRDefault="003F1CEE" w:rsidP="003F1CEE">
      <w:pPr>
        <w:tabs>
          <w:tab w:val="right" w:pos="8789"/>
        </w:tabs>
        <w:spacing w:after="0" w:line="240" w:lineRule="auto"/>
        <w:jc w:val="both"/>
        <w:rPr>
          <w:rFonts w:eastAsia="Times New Roman" w:cs="Arial"/>
          <w:bCs/>
        </w:rPr>
      </w:pPr>
    </w:p>
    <w:p w14:paraId="31E324EF" w14:textId="0E4EDF57" w:rsidR="003F1CEE" w:rsidRPr="007F788C" w:rsidRDefault="003F1CEE" w:rsidP="003F1CEE">
      <w:pPr>
        <w:pStyle w:val="ListParagraph"/>
        <w:numPr>
          <w:ilvl w:val="0"/>
          <w:numId w:val="40"/>
        </w:numPr>
        <w:tabs>
          <w:tab w:val="right" w:pos="8789"/>
        </w:tabs>
        <w:ind w:left="284"/>
        <w:jc w:val="both"/>
        <w:rPr>
          <w:rFonts w:asciiTheme="minorHAnsi" w:hAnsiTheme="minorHAnsi" w:cs="Arial"/>
          <w:bCs/>
          <w:sz w:val="22"/>
          <w:szCs w:val="22"/>
        </w:rPr>
      </w:pPr>
      <w:r w:rsidRPr="007F788C">
        <w:rPr>
          <w:rFonts w:asciiTheme="minorHAnsi" w:hAnsiTheme="minorHAnsi" w:cs="Arial"/>
          <w:bCs/>
          <w:sz w:val="22"/>
          <w:szCs w:val="22"/>
        </w:rPr>
        <w:t>Komisija za ocenjevanje projektov področja D:</w:t>
      </w:r>
    </w:p>
    <w:p w14:paraId="720CAB54" w14:textId="77777777" w:rsidR="003F1CEE" w:rsidRPr="007F788C" w:rsidRDefault="003F1CEE" w:rsidP="003F1CEE">
      <w:pPr>
        <w:numPr>
          <w:ilvl w:val="0"/>
          <w:numId w:val="29"/>
        </w:numPr>
        <w:spacing w:after="0" w:line="240" w:lineRule="auto"/>
        <w:contextualSpacing/>
        <w:rPr>
          <w:rFonts w:eastAsia="Times New Roman" w:cs="Arial"/>
          <w:bCs/>
        </w:rPr>
      </w:pPr>
      <w:r w:rsidRPr="007F788C">
        <w:rPr>
          <w:rFonts w:eastAsia="Times New Roman" w:cs="Arial"/>
          <w:bCs/>
        </w:rPr>
        <w:t>Predsednica: Martina Peštaj</w:t>
      </w:r>
    </w:p>
    <w:p w14:paraId="5DFA7854" w14:textId="6E7F0075" w:rsidR="00060A96" w:rsidRPr="00060A96" w:rsidRDefault="003F1CEE" w:rsidP="00060A96">
      <w:pPr>
        <w:numPr>
          <w:ilvl w:val="0"/>
          <w:numId w:val="29"/>
        </w:numPr>
        <w:tabs>
          <w:tab w:val="right" w:pos="8789"/>
        </w:tabs>
        <w:spacing w:after="0" w:line="240" w:lineRule="auto"/>
        <w:contextualSpacing/>
        <w:jc w:val="both"/>
        <w:rPr>
          <w:rFonts w:eastAsia="Times New Roman" w:cs="Arial"/>
          <w:bCs/>
        </w:rPr>
      </w:pPr>
      <w:r w:rsidRPr="007F788C">
        <w:rPr>
          <w:rFonts w:eastAsia="Times New Roman" w:cs="Arial"/>
          <w:bCs/>
        </w:rPr>
        <w:t>Članica:</w:t>
      </w:r>
      <w:r w:rsidRPr="007F788C">
        <w:t xml:space="preserve"> </w:t>
      </w:r>
      <w:r w:rsidR="006859DC" w:rsidRPr="006859DC">
        <w:t>Barbara Kelbl</w:t>
      </w:r>
    </w:p>
    <w:p w14:paraId="1436322B" w14:textId="1FD31255" w:rsidR="003F1CEE" w:rsidRPr="007F788C" w:rsidRDefault="003F1CEE" w:rsidP="003F1CEE">
      <w:pPr>
        <w:numPr>
          <w:ilvl w:val="0"/>
          <w:numId w:val="29"/>
        </w:numPr>
        <w:tabs>
          <w:tab w:val="right" w:pos="8789"/>
        </w:tabs>
        <w:spacing w:after="0" w:line="240" w:lineRule="auto"/>
        <w:contextualSpacing/>
        <w:jc w:val="both"/>
        <w:rPr>
          <w:rFonts w:eastAsia="Times New Roman" w:cs="Arial"/>
          <w:bCs/>
        </w:rPr>
      </w:pPr>
      <w:r w:rsidRPr="007F788C">
        <w:rPr>
          <w:rFonts w:eastAsia="Times New Roman" w:cs="Arial"/>
          <w:bCs/>
        </w:rPr>
        <w:t>Članica:</w:t>
      </w:r>
      <w:r w:rsidRPr="007F788C">
        <w:t xml:space="preserve"> Di</w:t>
      </w:r>
      <w:r w:rsidR="00FA5CD6">
        <w:t>j</w:t>
      </w:r>
      <w:r w:rsidRPr="007F788C">
        <w:t>ana Martinc</w:t>
      </w:r>
    </w:p>
    <w:p w14:paraId="0DB378FD" w14:textId="77777777" w:rsidR="007F788C" w:rsidRPr="003F1CEE" w:rsidRDefault="007F788C" w:rsidP="007F788C">
      <w:pPr>
        <w:tabs>
          <w:tab w:val="right" w:pos="8789"/>
        </w:tabs>
        <w:spacing w:after="0" w:line="240" w:lineRule="auto"/>
        <w:ind w:left="720"/>
        <w:contextualSpacing/>
        <w:jc w:val="both"/>
        <w:rPr>
          <w:rFonts w:eastAsia="Times New Roman" w:cs="Arial"/>
          <w:bCs/>
          <w:sz w:val="24"/>
          <w:szCs w:val="24"/>
        </w:rPr>
      </w:pPr>
    </w:p>
    <w:p w14:paraId="4EAD900C" w14:textId="693D1486" w:rsidR="00D62CD2" w:rsidRDefault="00BF6F5D" w:rsidP="004B49B8">
      <w:pPr>
        <w:spacing w:after="120"/>
        <w:ind w:right="-85"/>
        <w:jc w:val="both"/>
      </w:pPr>
      <w:r>
        <w:t xml:space="preserve">Komisije </w:t>
      </w:r>
      <w:bookmarkStart w:id="1" w:name="_Hlk13053622"/>
      <w:r>
        <w:t xml:space="preserve">za ocenjevanje projektov </w:t>
      </w:r>
      <w:bookmarkEnd w:id="1"/>
      <w:r w:rsidR="00D62CD2">
        <w:t xml:space="preserve">za posamezna področja so se na predlog predsednikov komisij </w:t>
      </w:r>
      <w:r w:rsidR="003F1CEE">
        <w:t xml:space="preserve">za ocenjevanje projektov </w:t>
      </w:r>
      <w:r w:rsidR="00D62CD2">
        <w:t xml:space="preserve">med samim postopkom ocenjevanja večkrat samostojno sestale. </w:t>
      </w:r>
    </w:p>
    <w:p w14:paraId="02756985" w14:textId="0D9854E5" w:rsidR="004B49B8" w:rsidRDefault="00B73507" w:rsidP="004B49B8">
      <w:pPr>
        <w:spacing w:after="120"/>
        <w:ind w:right="-85"/>
        <w:jc w:val="both"/>
      </w:pPr>
      <w:r>
        <w:lastRenderedPageBreak/>
        <w:t xml:space="preserve">Med ocenjevanjem so s prijavitelji projektov, ki so tako označili ob prijavi na razpis, potekali v obdobju od </w:t>
      </w:r>
      <w:r w:rsidR="006859DC">
        <w:t>11</w:t>
      </w:r>
      <w:r>
        <w:t>.</w:t>
      </w:r>
      <w:r w:rsidR="003F1CEE">
        <w:t>5.20</w:t>
      </w:r>
      <w:r w:rsidR="006859DC">
        <w:t>20</w:t>
      </w:r>
      <w:r>
        <w:t xml:space="preserve"> do </w:t>
      </w:r>
      <w:r w:rsidR="006859DC">
        <w:t>20</w:t>
      </w:r>
      <w:r w:rsidR="003F1CEE">
        <w:t>.</w:t>
      </w:r>
      <w:r w:rsidR="006859DC">
        <w:t>5</w:t>
      </w:r>
      <w:r>
        <w:t>.20</w:t>
      </w:r>
      <w:r w:rsidR="006859DC">
        <w:t>20</w:t>
      </w:r>
      <w:r>
        <w:t xml:space="preserve"> predstavitveni sestanki, na katerih so prijavitelji predstavili projekte (vsebinski del, avtorska ekipa, finančna konstrukcija in viri sredstev itd.). Na sestankih so bili prisotni zakoniti zastopniki prijaviteljev projektov, nekateri so pripeljali poleg tudi scenariste/režiserje prijavljenih projektov, predsedniki</w:t>
      </w:r>
      <w:r w:rsidR="003F1CEE">
        <w:t xml:space="preserve"> in člani </w:t>
      </w:r>
      <w:r>
        <w:t xml:space="preserve">komisij </w:t>
      </w:r>
      <w:r w:rsidR="003F1CEE">
        <w:t xml:space="preserve">za ocenjevanje projektov </w:t>
      </w:r>
      <w:r>
        <w:t xml:space="preserve">za področje, kjer se je vloga prijavitelja vrednotila in predstavniki službe za AV razpise. Na posameznem sestanku, so predsedniki </w:t>
      </w:r>
      <w:r w:rsidR="00BF6F5D">
        <w:t>k</w:t>
      </w:r>
      <w:r w:rsidR="00BF6F5D" w:rsidRPr="00BF6F5D">
        <w:t xml:space="preserve">omisij za ocenjevanje projektov </w:t>
      </w:r>
      <w:r>
        <w:t>pridobili dodatne informacije glede realizacije projektov, vsebine, fin. načrta, distribucije. Na vsakem predstavitvenem sestanku se je pisal zapisnik, ki so ga podpisali vsi udeleženci sestanka.</w:t>
      </w:r>
      <w:r w:rsidR="000F6478">
        <w:t xml:space="preserve"> </w:t>
      </w:r>
      <w:r>
        <w:t>Po predstavitvenih sestankih so komisije dokončno ovrednotile posamezni projekt, podale ocene in pisne obrazložitve ocen.</w:t>
      </w:r>
      <w:r w:rsidR="000F6478">
        <w:t xml:space="preserve"> </w:t>
      </w:r>
      <w:r w:rsidR="004B49B8">
        <w:t>Vsak član komisije za ocenjevanje projektov posameznega področja je ocenil vse vloge, ki so kandidirale na posameznem področju po vseh predpisanih merilih za ocenjevanje in svoje ocene pisno utemeljiti in obrazložiti po posameznih merilih za ocenjevanje</w:t>
      </w:r>
      <w:r w:rsidR="000F6478">
        <w:t xml:space="preserve"> v skladu s Pravilnikom in Poslovnikom komisij.</w:t>
      </w:r>
      <w:r w:rsidR="004B49B8">
        <w:t xml:space="preserve"> </w:t>
      </w:r>
    </w:p>
    <w:p w14:paraId="6D5DB4CF" w14:textId="340FCF53" w:rsidR="004B49B8" w:rsidRDefault="00BF6F5D" w:rsidP="004B49B8">
      <w:pPr>
        <w:spacing w:after="120"/>
        <w:ind w:right="-85"/>
        <w:jc w:val="both"/>
      </w:pPr>
      <w:r>
        <w:t>K</w:t>
      </w:r>
      <w:r w:rsidR="00F81A23" w:rsidRPr="00F81A23">
        <w:t xml:space="preserve">omisija </w:t>
      </w:r>
      <w:bookmarkStart w:id="2" w:name="_Hlk517248433"/>
      <w:r w:rsidR="00F81A23">
        <w:t>za</w:t>
      </w:r>
      <w:r>
        <w:t xml:space="preserve"> ocenjevanje projektov </w:t>
      </w:r>
      <w:bookmarkEnd w:id="2"/>
      <w:r w:rsidR="00F81A23">
        <w:t>področj</w:t>
      </w:r>
      <w:r>
        <w:t>a</w:t>
      </w:r>
      <w:r w:rsidR="00F81A23">
        <w:t xml:space="preserve"> A </w:t>
      </w:r>
      <w:r w:rsidR="00F81A23" w:rsidRPr="00F81A23">
        <w:t xml:space="preserve">se je dne </w:t>
      </w:r>
      <w:r w:rsidR="006859DC">
        <w:t>5</w:t>
      </w:r>
      <w:r w:rsidR="00F81A23" w:rsidRPr="00F81A23">
        <w:t>.</w:t>
      </w:r>
      <w:r w:rsidR="003F1CEE">
        <w:t>6</w:t>
      </w:r>
      <w:r w:rsidR="00F81A23" w:rsidRPr="00F81A23">
        <w:t>.20</w:t>
      </w:r>
      <w:r w:rsidR="006859DC">
        <w:t>20</w:t>
      </w:r>
      <w:r w:rsidR="00F81A23" w:rsidRPr="00F81A23">
        <w:t xml:space="preserve"> sestala in dokončno ocenila posamezne vloge ter predlagala višino financiranja izbranih projektov. V ocenjevanje za to področje se je uvrstilo </w:t>
      </w:r>
      <w:r w:rsidR="006859DC">
        <w:t>trinajst</w:t>
      </w:r>
      <w:r w:rsidR="003F1CEE">
        <w:t xml:space="preserve"> </w:t>
      </w:r>
      <w:r w:rsidR="006859DC">
        <w:t xml:space="preserve">(13) </w:t>
      </w:r>
      <w:r w:rsidR="00F81A23" w:rsidRPr="00F81A23">
        <w:t xml:space="preserve">popolnih vlog, od teh </w:t>
      </w:r>
      <w:r w:rsidR="006859DC">
        <w:t>šest</w:t>
      </w:r>
      <w:r w:rsidR="00F81A23" w:rsidRPr="00F81A23">
        <w:t xml:space="preserve"> (</w:t>
      </w:r>
      <w:r w:rsidR="006859DC">
        <w:t>6</w:t>
      </w:r>
      <w:r w:rsidR="00F81A23" w:rsidRPr="00F81A23">
        <w:t>) vlog ni doseglo zahtevano število točk (70 točk) za uvrstitev v izbor za sofinanciranje</w:t>
      </w:r>
      <w:r w:rsidR="00F81A23">
        <w:t>.</w:t>
      </w:r>
    </w:p>
    <w:p w14:paraId="3EEE4A75" w14:textId="3F6B0673" w:rsidR="00F81A23" w:rsidRDefault="00BF6F5D" w:rsidP="004B49B8">
      <w:pPr>
        <w:spacing w:after="120"/>
        <w:ind w:right="-85"/>
        <w:jc w:val="both"/>
      </w:pPr>
      <w:r>
        <w:t>K</w:t>
      </w:r>
      <w:r w:rsidR="00F81A23" w:rsidRPr="00F81A23">
        <w:t xml:space="preserve">omisija </w:t>
      </w:r>
      <w:r>
        <w:t xml:space="preserve">za ocenjevanje projektov </w:t>
      </w:r>
      <w:r w:rsidR="00F81A23">
        <w:t xml:space="preserve">področja B </w:t>
      </w:r>
      <w:r w:rsidR="00F81A23" w:rsidRPr="00F81A23">
        <w:t xml:space="preserve">se je dne </w:t>
      </w:r>
      <w:r w:rsidR="006859DC">
        <w:t>3</w:t>
      </w:r>
      <w:r w:rsidR="00F81A23" w:rsidRPr="00F81A23">
        <w:t>.6.20</w:t>
      </w:r>
      <w:r w:rsidR="006859DC">
        <w:t>20</w:t>
      </w:r>
      <w:r w:rsidR="00F81A23" w:rsidRPr="00F81A23">
        <w:t xml:space="preserve"> sestala in končno ocenila vloge. V ocenjevanje za to področje se je uvrstilo </w:t>
      </w:r>
      <w:r w:rsidR="004E7516">
        <w:t>devet (9)</w:t>
      </w:r>
      <w:r w:rsidR="003F1CEE">
        <w:t xml:space="preserve"> </w:t>
      </w:r>
      <w:r w:rsidR="00F81A23" w:rsidRPr="00F81A23">
        <w:t>popolnih vlog, od teh</w:t>
      </w:r>
      <w:r w:rsidR="004E7516">
        <w:t xml:space="preserve"> štiri</w:t>
      </w:r>
      <w:r w:rsidR="003F1CEE">
        <w:t xml:space="preserve"> </w:t>
      </w:r>
      <w:r w:rsidR="00F81A23" w:rsidRPr="00F81A23">
        <w:t>(</w:t>
      </w:r>
      <w:r w:rsidR="004E7516">
        <w:t>4</w:t>
      </w:r>
      <w:r w:rsidR="00F81A23" w:rsidRPr="00F81A23">
        <w:t>) vlog</w:t>
      </w:r>
      <w:r w:rsidR="003F1CEE">
        <w:t>e</w:t>
      </w:r>
      <w:r w:rsidR="00F81A23" w:rsidRPr="00F81A23">
        <w:t xml:space="preserve"> ni</w:t>
      </w:r>
      <w:r w:rsidR="003F1CEE">
        <w:t>so</w:t>
      </w:r>
      <w:r w:rsidR="00F81A23" w:rsidRPr="00F81A23">
        <w:t xml:space="preserve"> dosegl</w:t>
      </w:r>
      <w:r w:rsidR="003F1CEE">
        <w:t>e</w:t>
      </w:r>
      <w:r w:rsidR="00F81A23" w:rsidRPr="00F81A23">
        <w:t xml:space="preserve"> zahtevano število točk (70 točk) za uvrstitev v izbor za sofinanciranje</w:t>
      </w:r>
      <w:r w:rsidR="00F81A23">
        <w:t>.</w:t>
      </w:r>
    </w:p>
    <w:p w14:paraId="6E389741" w14:textId="6E1A31F6" w:rsidR="00A46AD7" w:rsidRDefault="00A46AD7" w:rsidP="00A46AD7">
      <w:pPr>
        <w:spacing w:after="120"/>
        <w:ind w:right="-85"/>
        <w:jc w:val="both"/>
      </w:pPr>
      <w:r>
        <w:t>K</w:t>
      </w:r>
      <w:r w:rsidRPr="00F81A23">
        <w:t xml:space="preserve">omisija </w:t>
      </w:r>
      <w:r>
        <w:t xml:space="preserve">za ocenjevanje projektov področja C </w:t>
      </w:r>
      <w:r w:rsidRPr="00F81A23">
        <w:t xml:space="preserve">se je dne </w:t>
      </w:r>
      <w:r w:rsidR="004E7516">
        <w:t>3</w:t>
      </w:r>
      <w:r w:rsidRPr="00F81A23">
        <w:t>.6.20</w:t>
      </w:r>
      <w:r w:rsidR="004E7516">
        <w:t xml:space="preserve">20 </w:t>
      </w:r>
      <w:r w:rsidRPr="00F81A23">
        <w:t>sestala in končno ocenila vloge. V ocenjevanje za to področje s</w:t>
      </w:r>
      <w:r>
        <w:t>o se</w:t>
      </w:r>
      <w:r w:rsidRPr="00F81A23">
        <w:t xml:space="preserve"> uvrstil</w:t>
      </w:r>
      <w:r>
        <w:t>e</w:t>
      </w:r>
      <w:r w:rsidRPr="00F81A23">
        <w:t xml:space="preserve"> </w:t>
      </w:r>
      <w:r>
        <w:t xml:space="preserve">tri </w:t>
      </w:r>
      <w:r w:rsidRPr="00F81A23">
        <w:t>popoln</w:t>
      </w:r>
      <w:r>
        <w:t>e</w:t>
      </w:r>
      <w:r w:rsidRPr="00F81A23">
        <w:t xml:space="preserve"> vlog</w:t>
      </w:r>
      <w:r>
        <w:t>e</w:t>
      </w:r>
      <w:r w:rsidRPr="00F81A23">
        <w:t>, od teh</w:t>
      </w:r>
      <w:r>
        <w:t xml:space="preserve"> ena </w:t>
      </w:r>
      <w:r w:rsidRPr="00F81A23">
        <w:t>(</w:t>
      </w:r>
      <w:r>
        <w:t>1</w:t>
      </w:r>
      <w:r w:rsidRPr="00F81A23">
        <w:t>) vlog</w:t>
      </w:r>
      <w:r>
        <w:t>a</w:t>
      </w:r>
      <w:r w:rsidRPr="00F81A23">
        <w:t xml:space="preserve"> ni dosegl</w:t>
      </w:r>
      <w:r>
        <w:t>a</w:t>
      </w:r>
      <w:r w:rsidRPr="00F81A23">
        <w:t xml:space="preserve"> zahtevano število točk (70 točk) za uvrstitev v izbor za sofinanciranje</w:t>
      </w:r>
      <w:r>
        <w:t>.</w:t>
      </w:r>
    </w:p>
    <w:p w14:paraId="56AB5294" w14:textId="4996030A" w:rsidR="00F81A23" w:rsidRDefault="00BF6F5D" w:rsidP="004B49B8">
      <w:pPr>
        <w:spacing w:after="120"/>
        <w:ind w:right="-85"/>
        <w:jc w:val="both"/>
      </w:pPr>
      <w:r>
        <w:t>K</w:t>
      </w:r>
      <w:r w:rsidR="00F81A23" w:rsidRPr="00F81A23">
        <w:t xml:space="preserve">omisija </w:t>
      </w:r>
      <w:r w:rsidRPr="00BF6F5D">
        <w:t xml:space="preserve">za ocenjevanje projektov </w:t>
      </w:r>
      <w:r w:rsidR="00F81A23">
        <w:t>področj</w:t>
      </w:r>
      <w:r>
        <w:t>a</w:t>
      </w:r>
      <w:r w:rsidR="00F81A23">
        <w:t xml:space="preserve"> D </w:t>
      </w:r>
      <w:r w:rsidR="00F81A23" w:rsidRPr="00F81A23">
        <w:t xml:space="preserve">se je dne </w:t>
      </w:r>
      <w:r w:rsidR="004E7516">
        <w:t>22</w:t>
      </w:r>
      <w:r w:rsidR="00F81A23" w:rsidRPr="00F81A23">
        <w:t>.</w:t>
      </w:r>
      <w:r w:rsidR="00A46AD7">
        <w:t>6</w:t>
      </w:r>
      <w:r w:rsidR="00F81A23" w:rsidRPr="00F81A23">
        <w:t>.20</w:t>
      </w:r>
      <w:r w:rsidR="004E7516">
        <w:t>20</w:t>
      </w:r>
      <w:r w:rsidR="00F81A23" w:rsidRPr="00F81A23">
        <w:t xml:space="preserve"> sestala in ocenila posamezne vloge ter predlagala višino financiranja izbranih projektov. V ocenjevanje za to področje se je uvrstilo </w:t>
      </w:r>
      <w:r w:rsidR="004E7516">
        <w:t>devet (9)</w:t>
      </w:r>
      <w:r w:rsidR="00F81A23" w:rsidRPr="00F81A23">
        <w:t xml:space="preserve"> popolnih vlog, od teh </w:t>
      </w:r>
      <w:r w:rsidR="004E7516">
        <w:t>ena</w:t>
      </w:r>
      <w:r w:rsidR="00F81A23" w:rsidRPr="00F81A23">
        <w:t xml:space="preserve"> </w:t>
      </w:r>
      <w:r w:rsidR="00A46AD7">
        <w:t>(</w:t>
      </w:r>
      <w:r w:rsidR="004E7516">
        <w:t>1</w:t>
      </w:r>
      <w:r w:rsidR="00A46AD7">
        <w:t xml:space="preserve">) </w:t>
      </w:r>
      <w:r w:rsidR="00F81A23" w:rsidRPr="00F81A23">
        <w:t>vlog</w:t>
      </w:r>
      <w:r w:rsidR="004E7516">
        <w:t>a</w:t>
      </w:r>
      <w:r w:rsidR="00F81A23" w:rsidRPr="00F81A23">
        <w:t xml:space="preserve"> ni dosegl</w:t>
      </w:r>
      <w:r w:rsidR="004E7516">
        <w:t>a</w:t>
      </w:r>
      <w:r w:rsidR="00F81A23" w:rsidRPr="00F81A23">
        <w:t xml:space="preserve"> zahtevano število točk (70 točk) za uvrstitev v izbor za sofinanciranje</w:t>
      </w:r>
      <w:r w:rsidR="00F81A23">
        <w:t>.</w:t>
      </w:r>
    </w:p>
    <w:p w14:paraId="3C15D7D8" w14:textId="08F05B66" w:rsidR="00B73507" w:rsidRPr="00B73507" w:rsidRDefault="00B73507" w:rsidP="004B49B8">
      <w:pPr>
        <w:spacing w:after="120"/>
        <w:ind w:right="-85"/>
        <w:jc w:val="both"/>
        <w:rPr>
          <w:b/>
        </w:rPr>
      </w:pPr>
      <w:r w:rsidRPr="00B73507">
        <w:rPr>
          <w:b/>
        </w:rPr>
        <w:t xml:space="preserve">Sklep komisij </w:t>
      </w:r>
      <w:r w:rsidR="00BF6F5D" w:rsidRPr="00BF6F5D">
        <w:rPr>
          <w:b/>
        </w:rPr>
        <w:t xml:space="preserve">za ocenjevanje projektov </w:t>
      </w:r>
      <w:r w:rsidRPr="00B73507">
        <w:rPr>
          <w:b/>
        </w:rPr>
        <w:t xml:space="preserve">je bil, da predlagajo generalnemu direktorju izdajo odločb za sprejem </w:t>
      </w:r>
      <w:r w:rsidR="00060A96">
        <w:rPr>
          <w:b/>
        </w:rPr>
        <w:t>dvajset (</w:t>
      </w:r>
      <w:r w:rsidRPr="00B73507">
        <w:rPr>
          <w:b/>
        </w:rPr>
        <w:t>2</w:t>
      </w:r>
      <w:r w:rsidR="00060A96">
        <w:rPr>
          <w:b/>
        </w:rPr>
        <w:t>0)</w:t>
      </w:r>
      <w:r w:rsidRPr="00B73507">
        <w:rPr>
          <w:b/>
        </w:rPr>
        <w:t xml:space="preserve"> projektov v sofinanciranje številčno in vrednostno po posameznih področjih v skupnem znesku </w:t>
      </w:r>
      <w:r w:rsidR="002E7DC8">
        <w:rPr>
          <w:b/>
        </w:rPr>
        <w:t xml:space="preserve">1.830.040,00 </w:t>
      </w:r>
      <w:r w:rsidR="00A46AD7">
        <w:rPr>
          <w:b/>
        </w:rPr>
        <w:t>EUR</w:t>
      </w:r>
      <w:r w:rsidRPr="00B73507">
        <w:rPr>
          <w:b/>
        </w:rPr>
        <w:t xml:space="preserve"> z DDV22%:</w:t>
      </w:r>
    </w:p>
    <w:p w14:paraId="2D065AA7" w14:textId="77777777" w:rsidR="00B73507" w:rsidRPr="00A55F34" w:rsidRDefault="00B73507" w:rsidP="004B49B8">
      <w:pPr>
        <w:numPr>
          <w:ilvl w:val="0"/>
          <w:numId w:val="23"/>
        </w:numPr>
        <w:autoSpaceDE w:val="0"/>
        <w:autoSpaceDN w:val="0"/>
        <w:adjustRightInd w:val="0"/>
        <w:spacing w:after="0" w:line="240" w:lineRule="auto"/>
        <w:ind w:left="426" w:right="-85" w:hanging="284"/>
        <w:jc w:val="both"/>
        <w:rPr>
          <w:b/>
          <w:bCs/>
        </w:rPr>
      </w:pPr>
      <w:r w:rsidRPr="00A55F34">
        <w:rPr>
          <w:b/>
          <w:bCs/>
        </w:rPr>
        <w:t xml:space="preserve">PODROČJE </w:t>
      </w:r>
      <w:bookmarkStart w:id="3" w:name="_Hlk44398256"/>
      <w:r w:rsidRPr="00A55F34">
        <w:rPr>
          <w:b/>
          <w:bCs/>
        </w:rPr>
        <w:t>A - CELOVEČERNI DOKUMENTARNI FILM (80-90 minut)</w:t>
      </w:r>
      <w:bookmarkEnd w:id="3"/>
      <w:r w:rsidRPr="00A55F34">
        <w:rPr>
          <w:b/>
          <w:bCs/>
        </w:rPr>
        <w:t>:</w:t>
      </w:r>
    </w:p>
    <w:p w14:paraId="67D082B2" w14:textId="7F8DE165" w:rsidR="00B73507" w:rsidRPr="00B73507" w:rsidRDefault="002E7DC8" w:rsidP="004B49B8">
      <w:pPr>
        <w:autoSpaceDE w:val="0"/>
        <w:autoSpaceDN w:val="0"/>
        <w:adjustRightInd w:val="0"/>
        <w:spacing w:after="120" w:line="360" w:lineRule="auto"/>
        <w:ind w:left="426" w:right="-85" w:hanging="284"/>
        <w:jc w:val="both"/>
      </w:pPr>
      <w:r>
        <w:t>7</w:t>
      </w:r>
      <w:r w:rsidR="00B73507" w:rsidRPr="00B73507">
        <w:t xml:space="preserve"> projektov v skupni vrednosti RTV </w:t>
      </w:r>
      <w:r w:rsidR="00A55F34">
        <w:t xml:space="preserve">SLO </w:t>
      </w:r>
      <w:r w:rsidR="00B73507" w:rsidRPr="00B73507">
        <w:t xml:space="preserve">vložka do </w:t>
      </w:r>
      <w:r>
        <w:t>322.700</w:t>
      </w:r>
      <w:r w:rsidR="00A46AD7">
        <w:t>,00 EUR</w:t>
      </w:r>
      <w:r w:rsidR="00B73507" w:rsidRPr="00B73507">
        <w:t xml:space="preserve"> z DDV22%</w:t>
      </w:r>
    </w:p>
    <w:p w14:paraId="4532D230" w14:textId="6A091C7F" w:rsidR="00B73507" w:rsidRPr="00A55F34" w:rsidRDefault="00B73507" w:rsidP="004B49B8">
      <w:pPr>
        <w:numPr>
          <w:ilvl w:val="0"/>
          <w:numId w:val="23"/>
        </w:numPr>
        <w:spacing w:after="0" w:line="240" w:lineRule="auto"/>
        <w:ind w:left="426" w:right="-85" w:hanging="284"/>
        <w:jc w:val="both"/>
        <w:rPr>
          <w:b/>
          <w:bCs/>
        </w:rPr>
      </w:pPr>
      <w:r w:rsidRPr="00A55F34">
        <w:rPr>
          <w:b/>
          <w:bCs/>
        </w:rPr>
        <w:t xml:space="preserve">PODROČJE </w:t>
      </w:r>
      <w:bookmarkStart w:id="4" w:name="_Hlk44398059"/>
      <w:r w:rsidRPr="00A55F34">
        <w:rPr>
          <w:b/>
          <w:bCs/>
        </w:rPr>
        <w:t xml:space="preserve">B - CELOVEČERNI IGRANI FILM </w:t>
      </w:r>
      <w:r w:rsidR="000F6478" w:rsidRPr="00A55F34">
        <w:rPr>
          <w:b/>
          <w:bCs/>
        </w:rPr>
        <w:t xml:space="preserve">(za odrasle; </w:t>
      </w:r>
      <w:r w:rsidRPr="00A55F34">
        <w:rPr>
          <w:b/>
          <w:bCs/>
        </w:rPr>
        <w:t>80 - 90 minut)</w:t>
      </w:r>
      <w:bookmarkEnd w:id="4"/>
      <w:r w:rsidRPr="00A55F34">
        <w:rPr>
          <w:b/>
          <w:bCs/>
        </w:rPr>
        <w:t>:</w:t>
      </w:r>
    </w:p>
    <w:p w14:paraId="49B64804" w14:textId="3E7CBF98" w:rsidR="00B73507" w:rsidRDefault="002E7DC8" w:rsidP="00A55F34">
      <w:pPr>
        <w:spacing w:after="60" w:line="240" w:lineRule="auto"/>
        <w:ind w:left="142" w:right="-85"/>
        <w:jc w:val="both"/>
      </w:pPr>
      <w:r>
        <w:t>3</w:t>
      </w:r>
      <w:r w:rsidR="00B73507" w:rsidRPr="00B73507">
        <w:t xml:space="preserve"> projekt</w:t>
      </w:r>
      <w:r>
        <w:t>i</w:t>
      </w:r>
      <w:r w:rsidR="00B73507" w:rsidRPr="00B73507">
        <w:t xml:space="preserve"> v skupni vrednosti RTV </w:t>
      </w:r>
      <w:r w:rsidR="00A55F34">
        <w:t xml:space="preserve">SLO </w:t>
      </w:r>
      <w:r w:rsidR="00B73507" w:rsidRPr="00B73507">
        <w:t xml:space="preserve">vložka do </w:t>
      </w:r>
      <w:r>
        <w:t>652.700</w:t>
      </w:r>
      <w:r w:rsidR="00B73507" w:rsidRPr="00B73507">
        <w:t xml:space="preserve">,00 </w:t>
      </w:r>
      <w:r w:rsidR="00A46AD7">
        <w:t>EUR</w:t>
      </w:r>
      <w:r w:rsidR="00B73507" w:rsidRPr="00B73507">
        <w:t xml:space="preserve"> z DDV22%</w:t>
      </w:r>
    </w:p>
    <w:p w14:paraId="57C40F95" w14:textId="4FA7F32A" w:rsidR="002E7DC8" w:rsidRPr="00B73507" w:rsidRDefault="002E7DC8" w:rsidP="002E7DC8">
      <w:pPr>
        <w:spacing w:after="240" w:line="240" w:lineRule="auto"/>
        <w:ind w:right="-85"/>
        <w:jc w:val="both"/>
      </w:pPr>
      <w:r w:rsidRPr="007F788C">
        <w:t xml:space="preserve">Okvirna vrednost razpoložljivih sredstev z vključenim DDV (22 %) za področje </w:t>
      </w:r>
      <w:r w:rsidRPr="00B73507">
        <w:t xml:space="preserve">B - CELOVEČERNI IGRANI FILM </w:t>
      </w:r>
      <w:r>
        <w:t>(</w:t>
      </w:r>
      <w:r w:rsidRPr="00B73507">
        <w:t>za odrasle</w:t>
      </w:r>
      <w:r>
        <w:t xml:space="preserve">; </w:t>
      </w:r>
      <w:r w:rsidRPr="00B73507">
        <w:t>80 - 90 minut)</w:t>
      </w:r>
      <w:r w:rsidRPr="007F788C">
        <w:t xml:space="preserve">) se poveča za </w:t>
      </w:r>
      <w:r>
        <w:t>152.675,00</w:t>
      </w:r>
      <w:r w:rsidRPr="007F788C">
        <w:t xml:space="preserve"> EUR zaradi prenosa neporazdeljenih sredstev na področju </w:t>
      </w:r>
      <w:r>
        <w:t>C</w:t>
      </w:r>
      <w:r w:rsidRPr="00B73507">
        <w:t xml:space="preserve"> - CELOVEČERNI IGRANI FILM </w:t>
      </w:r>
      <w:r>
        <w:t>(</w:t>
      </w:r>
      <w:r w:rsidRPr="00B73507">
        <w:t>za mladino in za otroke</w:t>
      </w:r>
      <w:r>
        <w:t xml:space="preserve">; </w:t>
      </w:r>
      <w:r w:rsidRPr="00B73507">
        <w:t>80 - 90 minut)</w:t>
      </w:r>
      <w:r>
        <w:t>.</w:t>
      </w:r>
    </w:p>
    <w:p w14:paraId="21BB5C1D" w14:textId="6CBADAF2" w:rsidR="00A46AD7" w:rsidRPr="00A55F34" w:rsidRDefault="00A46AD7" w:rsidP="00A46AD7">
      <w:pPr>
        <w:numPr>
          <w:ilvl w:val="0"/>
          <w:numId w:val="23"/>
        </w:numPr>
        <w:spacing w:after="0" w:line="240" w:lineRule="auto"/>
        <w:ind w:left="426" w:right="-85" w:hanging="284"/>
        <w:jc w:val="both"/>
        <w:rPr>
          <w:b/>
          <w:bCs/>
        </w:rPr>
      </w:pPr>
      <w:r w:rsidRPr="00A55F34">
        <w:rPr>
          <w:b/>
          <w:bCs/>
        </w:rPr>
        <w:t xml:space="preserve">PODROČJE </w:t>
      </w:r>
      <w:bookmarkStart w:id="5" w:name="_Hlk44398107"/>
      <w:r w:rsidRPr="00A55F34">
        <w:rPr>
          <w:b/>
          <w:bCs/>
        </w:rPr>
        <w:t xml:space="preserve">C - CELOVEČERNI IGRANI FILM </w:t>
      </w:r>
      <w:r w:rsidR="000F6478" w:rsidRPr="00A55F34">
        <w:rPr>
          <w:b/>
          <w:bCs/>
        </w:rPr>
        <w:t xml:space="preserve">(za mladino in za otroke; </w:t>
      </w:r>
      <w:r w:rsidRPr="00A55F34">
        <w:rPr>
          <w:b/>
          <w:bCs/>
        </w:rPr>
        <w:t>80 - 90 minut)</w:t>
      </w:r>
      <w:bookmarkEnd w:id="5"/>
      <w:r w:rsidRPr="00A55F34">
        <w:rPr>
          <w:b/>
          <w:bCs/>
        </w:rPr>
        <w:t>:</w:t>
      </w:r>
    </w:p>
    <w:p w14:paraId="2BC97637" w14:textId="11312257" w:rsidR="00A46AD7" w:rsidRDefault="000F6478" w:rsidP="00060A96">
      <w:pPr>
        <w:spacing w:after="240" w:line="240" w:lineRule="auto"/>
        <w:ind w:left="142" w:right="-85"/>
        <w:jc w:val="both"/>
      </w:pPr>
      <w:r>
        <w:t>2</w:t>
      </w:r>
      <w:r w:rsidR="00A46AD7" w:rsidRPr="00B73507">
        <w:t xml:space="preserve"> projekt</w:t>
      </w:r>
      <w:r>
        <w:t>a</w:t>
      </w:r>
      <w:r w:rsidR="00A46AD7" w:rsidRPr="00B73507">
        <w:t xml:space="preserve"> v skupni vrednosti RTV </w:t>
      </w:r>
      <w:r w:rsidR="00A55F34">
        <w:t xml:space="preserve">SLO </w:t>
      </w:r>
      <w:r w:rsidR="00A46AD7" w:rsidRPr="00B73507">
        <w:t xml:space="preserve">vložka do </w:t>
      </w:r>
      <w:r w:rsidR="002E7DC8">
        <w:t>477.325</w:t>
      </w:r>
      <w:r w:rsidR="00A46AD7" w:rsidRPr="00B73507">
        <w:t xml:space="preserve">,00 </w:t>
      </w:r>
      <w:r w:rsidR="00A46AD7">
        <w:t>EUR</w:t>
      </w:r>
      <w:r w:rsidR="00A46AD7" w:rsidRPr="00B73507">
        <w:t xml:space="preserve"> z DDV22%</w:t>
      </w:r>
    </w:p>
    <w:p w14:paraId="70F58D5A" w14:textId="74A44466" w:rsidR="00B73507" w:rsidRPr="00A55F34" w:rsidRDefault="00B73507" w:rsidP="002E7DC8">
      <w:pPr>
        <w:pStyle w:val="ListParagraph"/>
        <w:numPr>
          <w:ilvl w:val="0"/>
          <w:numId w:val="42"/>
        </w:numPr>
        <w:ind w:left="426" w:right="-85" w:hanging="283"/>
        <w:jc w:val="both"/>
        <w:rPr>
          <w:rFonts w:ascii="Calibri" w:hAnsi="Calibri" w:cs="Arial"/>
          <w:b/>
          <w:bCs/>
          <w:sz w:val="22"/>
          <w:szCs w:val="22"/>
        </w:rPr>
      </w:pPr>
      <w:r w:rsidRPr="00A55F34">
        <w:rPr>
          <w:rFonts w:ascii="Calibri" w:hAnsi="Calibri" w:cs="Arial"/>
          <w:b/>
          <w:bCs/>
          <w:sz w:val="22"/>
          <w:szCs w:val="22"/>
        </w:rPr>
        <w:t xml:space="preserve">PODROČJE D - KRATKI ANIMIRANI FILM </w:t>
      </w:r>
      <w:r w:rsidR="000F6478" w:rsidRPr="00A55F34">
        <w:rPr>
          <w:rFonts w:ascii="Calibri" w:hAnsi="Calibri" w:cs="Arial"/>
          <w:b/>
          <w:bCs/>
          <w:sz w:val="22"/>
          <w:szCs w:val="22"/>
        </w:rPr>
        <w:t xml:space="preserve">(za odrasle in za otroke; </w:t>
      </w:r>
      <w:r w:rsidRPr="00A55F34">
        <w:rPr>
          <w:rFonts w:ascii="Calibri" w:hAnsi="Calibri" w:cs="Arial"/>
          <w:b/>
          <w:bCs/>
          <w:sz w:val="22"/>
          <w:szCs w:val="22"/>
        </w:rPr>
        <w:t xml:space="preserve">do 25 minut): </w:t>
      </w:r>
    </w:p>
    <w:p w14:paraId="173CB5FA" w14:textId="1EB6CAE2" w:rsidR="00E62E4F" w:rsidRPr="007F788C" w:rsidRDefault="002E7DC8" w:rsidP="00A55F34">
      <w:pPr>
        <w:spacing w:after="60" w:line="240" w:lineRule="auto"/>
        <w:ind w:right="-85" w:firstLine="142"/>
        <w:jc w:val="both"/>
      </w:pPr>
      <w:r>
        <w:t>8</w:t>
      </w:r>
      <w:r w:rsidR="00B73507" w:rsidRPr="007F788C">
        <w:t xml:space="preserve"> projektov v skupni vrednosti RTV </w:t>
      </w:r>
      <w:r w:rsidR="00A55F34">
        <w:t xml:space="preserve">SLO </w:t>
      </w:r>
      <w:r w:rsidR="00B73507" w:rsidRPr="007F788C">
        <w:t xml:space="preserve">vložka do </w:t>
      </w:r>
      <w:r>
        <w:t>324.515,00</w:t>
      </w:r>
      <w:r w:rsidR="000F6478" w:rsidRPr="007F788C">
        <w:t xml:space="preserve"> EUR</w:t>
      </w:r>
      <w:r w:rsidR="00B73507" w:rsidRPr="007F788C">
        <w:t xml:space="preserve"> z DDV22%</w:t>
      </w:r>
    </w:p>
    <w:p w14:paraId="0EB52870" w14:textId="00EC09DD" w:rsidR="002E7DC8" w:rsidRDefault="002E7DC8" w:rsidP="002E7DC8">
      <w:pPr>
        <w:spacing w:after="0" w:line="240" w:lineRule="auto"/>
        <w:ind w:right="-85"/>
        <w:jc w:val="both"/>
      </w:pPr>
      <w:r w:rsidRPr="007F788C">
        <w:t xml:space="preserve">Okvirna vrednost razpoložljivih sredstev z vključenim DDV (22 %) za področje </w:t>
      </w:r>
      <w:r w:rsidRPr="002E7DC8">
        <w:t>D - KRATKI ANIMIRANI FILM (za odrasle in za otroke; do 25 minut)</w:t>
      </w:r>
      <w:r w:rsidRPr="007F788C">
        <w:t xml:space="preserve"> se poveča za </w:t>
      </w:r>
      <w:r>
        <w:t>44.500,00</w:t>
      </w:r>
      <w:r w:rsidRPr="007F788C">
        <w:t xml:space="preserve"> EUR zaradi prenosa neporazdeljenih sredstev na področju </w:t>
      </w:r>
      <w:r w:rsidR="00060A96" w:rsidRPr="00060A96">
        <w:t>A - CELOVEČERNI DOKUMENTARNI FILM (80-90 minut)</w:t>
      </w:r>
      <w:r>
        <w:t>.</w:t>
      </w:r>
    </w:p>
    <w:p w14:paraId="09AA965B" w14:textId="26280E53" w:rsidR="00B73507" w:rsidRDefault="00B73507" w:rsidP="004D5658">
      <w:pPr>
        <w:spacing w:after="0" w:line="240" w:lineRule="auto"/>
        <w:jc w:val="both"/>
        <w:rPr>
          <w:sz w:val="16"/>
          <w:szCs w:val="16"/>
        </w:rPr>
      </w:pPr>
    </w:p>
    <w:p w14:paraId="07EF1CD8" w14:textId="77777777" w:rsidR="00060A96" w:rsidRDefault="00060A96" w:rsidP="00060A96">
      <w:pPr>
        <w:spacing w:after="120"/>
        <w:ind w:right="-85"/>
        <w:jc w:val="both"/>
        <w:rPr>
          <w:b/>
        </w:rPr>
      </w:pPr>
      <w:r>
        <w:lastRenderedPageBreak/>
        <w:t>Na podlagi posameznih končnih poročil komisij za ocenjevanje projektov je dne 30.6.2020 bil podan predlog odgovornega urednika UPE KUP o končnem izboru projektov in predlagano višino financiranja posameznega projekta.</w:t>
      </w:r>
    </w:p>
    <w:p w14:paraId="69BA4278" w14:textId="09083502" w:rsidR="00164AB8" w:rsidRPr="00164AB8" w:rsidRDefault="00164AB8" w:rsidP="00466E33">
      <w:pPr>
        <w:spacing w:after="120" w:line="240" w:lineRule="auto"/>
        <w:jc w:val="both"/>
      </w:pPr>
      <w:r w:rsidRPr="00164AB8">
        <w:t>Zbirna tabela projektov, sprejetih v sofinanciranje:</w:t>
      </w:r>
    </w:p>
    <w:tbl>
      <w:tblPr>
        <w:tblW w:w="10070" w:type="dxa"/>
        <w:tblInd w:w="-152" w:type="dxa"/>
        <w:tblCellMar>
          <w:left w:w="70" w:type="dxa"/>
          <w:right w:w="70" w:type="dxa"/>
        </w:tblCellMar>
        <w:tblLook w:val="04A0" w:firstRow="1" w:lastRow="0" w:firstColumn="1" w:lastColumn="0" w:noHBand="0" w:noVBand="1"/>
      </w:tblPr>
      <w:tblGrid>
        <w:gridCol w:w="568"/>
        <w:gridCol w:w="1842"/>
        <w:gridCol w:w="2273"/>
        <w:gridCol w:w="567"/>
        <w:gridCol w:w="1203"/>
        <w:gridCol w:w="1491"/>
        <w:gridCol w:w="1417"/>
        <w:gridCol w:w="709"/>
      </w:tblGrid>
      <w:tr w:rsidR="00770111" w:rsidRPr="00060A96" w14:paraId="01FB6D11" w14:textId="77777777" w:rsidTr="00770111">
        <w:trPr>
          <w:trHeight w:val="547"/>
        </w:trPr>
        <w:tc>
          <w:tcPr>
            <w:tcW w:w="56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A126520" w14:textId="77777777" w:rsidR="00770111" w:rsidRPr="00060A96" w:rsidRDefault="00770111" w:rsidP="00060A96">
            <w:pPr>
              <w:spacing w:after="0" w:line="240" w:lineRule="auto"/>
              <w:ind w:left="-75"/>
              <w:jc w:val="center"/>
              <w:rPr>
                <w:rFonts w:eastAsia="Times New Roman"/>
                <w:b/>
                <w:bCs/>
                <w:sz w:val="18"/>
                <w:szCs w:val="18"/>
                <w:lang w:eastAsia="sl-SI"/>
              </w:rPr>
            </w:pPr>
            <w:r w:rsidRPr="00060A96">
              <w:rPr>
                <w:rFonts w:eastAsia="Times New Roman"/>
                <w:b/>
                <w:bCs/>
                <w:sz w:val="18"/>
                <w:szCs w:val="18"/>
                <w:lang w:eastAsia="sl-SI"/>
              </w:rPr>
              <w:t>št. vloge</w:t>
            </w:r>
          </w:p>
        </w:tc>
        <w:tc>
          <w:tcPr>
            <w:tcW w:w="1842" w:type="dxa"/>
            <w:tcBorders>
              <w:top w:val="single" w:sz="4" w:space="0" w:color="auto"/>
              <w:left w:val="nil"/>
              <w:bottom w:val="single" w:sz="4" w:space="0" w:color="auto"/>
              <w:right w:val="nil"/>
            </w:tcBorders>
            <w:shd w:val="clear" w:color="000000" w:fill="F2F2F2"/>
            <w:noWrap/>
            <w:vAlign w:val="center"/>
            <w:hideMark/>
          </w:tcPr>
          <w:p w14:paraId="5EBE7110" w14:textId="77777777" w:rsidR="00770111" w:rsidRPr="00060A96" w:rsidRDefault="00770111" w:rsidP="00060A96">
            <w:pPr>
              <w:spacing w:after="0" w:line="240" w:lineRule="auto"/>
              <w:ind w:left="-789" w:firstLine="9"/>
              <w:jc w:val="center"/>
              <w:rPr>
                <w:rFonts w:eastAsia="Times New Roman"/>
                <w:b/>
                <w:bCs/>
                <w:sz w:val="18"/>
                <w:szCs w:val="18"/>
                <w:lang w:eastAsia="sl-SI"/>
              </w:rPr>
            </w:pPr>
            <w:r w:rsidRPr="00060A96">
              <w:rPr>
                <w:rFonts w:eastAsia="Times New Roman"/>
                <w:b/>
                <w:bCs/>
                <w:sz w:val="18"/>
                <w:szCs w:val="18"/>
                <w:lang w:eastAsia="sl-SI"/>
              </w:rPr>
              <w:t>Producent</w:t>
            </w:r>
          </w:p>
        </w:tc>
        <w:tc>
          <w:tcPr>
            <w:tcW w:w="227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B0456FE" w14:textId="77777777" w:rsidR="00770111" w:rsidRPr="00060A96" w:rsidRDefault="00770111" w:rsidP="00060A96">
            <w:pPr>
              <w:spacing w:after="0" w:line="240" w:lineRule="auto"/>
              <w:ind w:left="-789" w:firstLine="505"/>
              <w:jc w:val="center"/>
              <w:rPr>
                <w:rFonts w:eastAsia="Times New Roman"/>
                <w:b/>
                <w:bCs/>
                <w:sz w:val="18"/>
                <w:szCs w:val="18"/>
                <w:lang w:eastAsia="sl-SI"/>
              </w:rPr>
            </w:pPr>
            <w:r w:rsidRPr="00060A96">
              <w:rPr>
                <w:rFonts w:eastAsia="Times New Roman"/>
                <w:b/>
                <w:bCs/>
                <w:sz w:val="18"/>
                <w:szCs w:val="18"/>
                <w:lang w:eastAsia="sl-SI"/>
              </w:rPr>
              <w:t>naslov AV dela</w:t>
            </w:r>
          </w:p>
        </w:tc>
        <w:tc>
          <w:tcPr>
            <w:tcW w:w="567" w:type="dxa"/>
            <w:tcBorders>
              <w:top w:val="single" w:sz="4" w:space="0" w:color="auto"/>
              <w:left w:val="nil"/>
              <w:bottom w:val="single" w:sz="4" w:space="0" w:color="auto"/>
              <w:right w:val="single" w:sz="4" w:space="0" w:color="auto"/>
            </w:tcBorders>
            <w:shd w:val="clear" w:color="000000" w:fill="F2F2F2"/>
            <w:vAlign w:val="center"/>
          </w:tcPr>
          <w:p w14:paraId="2F09B29A" w14:textId="09523490" w:rsidR="00770111" w:rsidRPr="00060A96" w:rsidRDefault="00770111" w:rsidP="00770111">
            <w:pPr>
              <w:spacing w:after="0" w:line="240" w:lineRule="auto"/>
              <w:ind w:left="-75" w:firstLine="4"/>
              <w:jc w:val="center"/>
              <w:rPr>
                <w:rFonts w:eastAsia="Times New Roman"/>
                <w:b/>
                <w:bCs/>
                <w:sz w:val="18"/>
                <w:szCs w:val="18"/>
                <w:lang w:eastAsia="sl-SI"/>
              </w:rPr>
            </w:pPr>
            <w:r>
              <w:rPr>
                <w:rFonts w:eastAsia="Times New Roman"/>
                <w:b/>
                <w:bCs/>
                <w:sz w:val="18"/>
                <w:szCs w:val="18"/>
                <w:lang w:eastAsia="sl-SI"/>
              </w:rPr>
              <w:t>Št. točk</w:t>
            </w:r>
          </w:p>
        </w:tc>
        <w:tc>
          <w:tcPr>
            <w:tcW w:w="120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08A227F" w14:textId="111007D8" w:rsidR="00770111" w:rsidRPr="00060A96" w:rsidRDefault="00770111" w:rsidP="00060A96">
            <w:pPr>
              <w:spacing w:after="0" w:line="240" w:lineRule="auto"/>
              <w:ind w:left="-75" w:firstLine="4"/>
              <w:jc w:val="center"/>
              <w:rPr>
                <w:rFonts w:eastAsia="Times New Roman"/>
                <w:b/>
                <w:bCs/>
                <w:sz w:val="18"/>
                <w:szCs w:val="18"/>
                <w:lang w:eastAsia="sl-SI"/>
              </w:rPr>
            </w:pPr>
            <w:r w:rsidRPr="00060A96">
              <w:rPr>
                <w:rFonts w:eastAsia="Times New Roman"/>
                <w:b/>
                <w:bCs/>
                <w:sz w:val="18"/>
                <w:szCs w:val="18"/>
                <w:lang w:eastAsia="sl-SI"/>
              </w:rPr>
              <w:t>celotna vrednost projekta</w:t>
            </w:r>
          </w:p>
        </w:tc>
        <w:tc>
          <w:tcPr>
            <w:tcW w:w="1491" w:type="dxa"/>
            <w:tcBorders>
              <w:top w:val="single" w:sz="4" w:space="0" w:color="auto"/>
              <w:left w:val="nil"/>
              <w:bottom w:val="single" w:sz="4" w:space="0" w:color="auto"/>
              <w:right w:val="single" w:sz="4" w:space="0" w:color="auto"/>
            </w:tcBorders>
            <w:shd w:val="clear" w:color="000000" w:fill="F2F2F2"/>
            <w:vAlign w:val="center"/>
            <w:hideMark/>
          </w:tcPr>
          <w:p w14:paraId="4E5A1BE8" w14:textId="77777777" w:rsidR="00770111" w:rsidRPr="00060A96" w:rsidRDefault="00770111" w:rsidP="00060A96">
            <w:pPr>
              <w:spacing w:after="0" w:line="240" w:lineRule="auto"/>
              <w:ind w:left="-18" w:hanging="80"/>
              <w:jc w:val="center"/>
              <w:rPr>
                <w:rFonts w:eastAsia="Times New Roman"/>
                <w:b/>
                <w:bCs/>
                <w:sz w:val="18"/>
                <w:szCs w:val="18"/>
                <w:lang w:eastAsia="sl-SI"/>
              </w:rPr>
            </w:pPr>
            <w:r w:rsidRPr="00060A96">
              <w:rPr>
                <w:rFonts w:eastAsia="Times New Roman"/>
                <w:b/>
                <w:bCs/>
                <w:sz w:val="18"/>
                <w:szCs w:val="18"/>
                <w:lang w:eastAsia="sl-SI"/>
              </w:rPr>
              <w:t xml:space="preserve">RTV SLO vložek </w:t>
            </w:r>
            <w:r w:rsidRPr="00060A96">
              <w:rPr>
                <w:rFonts w:eastAsia="Times New Roman"/>
                <w:b/>
                <w:bCs/>
                <w:sz w:val="18"/>
                <w:szCs w:val="18"/>
                <w:lang w:eastAsia="sl-SI"/>
              </w:rPr>
              <w:br/>
              <w:t>brez DDV</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71ED6ED8" w14:textId="77777777" w:rsidR="00770111" w:rsidRPr="00060A96" w:rsidRDefault="00770111" w:rsidP="00060A96">
            <w:pPr>
              <w:spacing w:after="0" w:line="240" w:lineRule="auto"/>
              <w:ind w:firstLine="26"/>
              <w:jc w:val="center"/>
              <w:rPr>
                <w:rFonts w:eastAsia="Times New Roman"/>
                <w:b/>
                <w:bCs/>
                <w:sz w:val="18"/>
                <w:szCs w:val="18"/>
                <w:lang w:eastAsia="sl-SI"/>
              </w:rPr>
            </w:pPr>
            <w:r w:rsidRPr="00060A96">
              <w:rPr>
                <w:rFonts w:eastAsia="Times New Roman"/>
                <w:b/>
                <w:bCs/>
                <w:sz w:val="18"/>
                <w:szCs w:val="18"/>
                <w:lang w:eastAsia="sl-SI"/>
              </w:rPr>
              <w:t xml:space="preserve">RTV SLO vložek </w:t>
            </w:r>
            <w:r w:rsidRPr="00060A96">
              <w:rPr>
                <w:rFonts w:eastAsia="Times New Roman"/>
                <w:b/>
                <w:bCs/>
                <w:sz w:val="18"/>
                <w:szCs w:val="18"/>
                <w:lang w:eastAsia="sl-SI"/>
              </w:rPr>
              <w:br/>
              <w:t>z DDV</w:t>
            </w:r>
          </w:p>
        </w:tc>
        <w:tc>
          <w:tcPr>
            <w:tcW w:w="709" w:type="dxa"/>
            <w:tcBorders>
              <w:top w:val="single" w:sz="4" w:space="0" w:color="auto"/>
              <w:left w:val="nil"/>
              <w:bottom w:val="single" w:sz="4" w:space="0" w:color="auto"/>
              <w:right w:val="single" w:sz="4" w:space="0" w:color="auto"/>
            </w:tcBorders>
            <w:shd w:val="clear" w:color="000000" w:fill="F2F2F2"/>
            <w:vAlign w:val="center"/>
            <w:hideMark/>
          </w:tcPr>
          <w:p w14:paraId="3CC2386C" w14:textId="77777777" w:rsidR="00770111" w:rsidRPr="00060A96" w:rsidRDefault="00770111" w:rsidP="00060A96">
            <w:pPr>
              <w:spacing w:after="0" w:line="240" w:lineRule="auto"/>
              <w:ind w:left="-72" w:right="-41" w:hanging="6"/>
              <w:jc w:val="center"/>
              <w:rPr>
                <w:rFonts w:eastAsia="Times New Roman"/>
                <w:b/>
                <w:bCs/>
                <w:sz w:val="18"/>
                <w:szCs w:val="18"/>
                <w:lang w:eastAsia="sl-SI"/>
              </w:rPr>
            </w:pPr>
            <w:r w:rsidRPr="00060A96">
              <w:rPr>
                <w:rFonts w:eastAsia="Times New Roman"/>
                <w:b/>
                <w:bCs/>
                <w:sz w:val="18"/>
                <w:szCs w:val="18"/>
                <w:lang w:eastAsia="sl-SI"/>
              </w:rPr>
              <w:t>RTV SLO vložek</w:t>
            </w:r>
            <w:r w:rsidRPr="00060A96">
              <w:rPr>
                <w:rFonts w:eastAsia="Times New Roman"/>
                <w:b/>
                <w:bCs/>
                <w:sz w:val="18"/>
                <w:szCs w:val="18"/>
                <w:lang w:eastAsia="sl-SI"/>
              </w:rPr>
              <w:br/>
              <w:t xml:space="preserve"> v  %</w:t>
            </w:r>
          </w:p>
        </w:tc>
      </w:tr>
      <w:tr w:rsidR="00770111" w:rsidRPr="00060A96" w14:paraId="1AA39510" w14:textId="77777777" w:rsidTr="00770111">
        <w:trPr>
          <w:trHeight w:val="410"/>
        </w:trPr>
        <w:tc>
          <w:tcPr>
            <w:tcW w:w="568" w:type="dxa"/>
            <w:tcBorders>
              <w:top w:val="single" w:sz="4" w:space="0" w:color="auto"/>
              <w:left w:val="single" w:sz="4" w:space="0" w:color="auto"/>
              <w:bottom w:val="single" w:sz="4" w:space="0" w:color="auto"/>
              <w:right w:val="single" w:sz="4" w:space="0" w:color="auto"/>
            </w:tcBorders>
            <w:shd w:val="clear" w:color="000000" w:fill="FFF2CC"/>
          </w:tcPr>
          <w:p w14:paraId="2D4AFB49" w14:textId="77777777" w:rsidR="00770111" w:rsidRPr="00060A96" w:rsidRDefault="00770111" w:rsidP="00060A96">
            <w:pPr>
              <w:spacing w:after="0" w:line="240" w:lineRule="auto"/>
              <w:ind w:right="153" w:hanging="2"/>
              <w:rPr>
                <w:rFonts w:eastAsia="Times New Roman"/>
                <w:b/>
                <w:bCs/>
                <w:sz w:val="18"/>
                <w:szCs w:val="18"/>
                <w:lang w:eastAsia="sl-SI"/>
              </w:rPr>
            </w:pPr>
          </w:p>
        </w:tc>
        <w:tc>
          <w:tcPr>
            <w:tcW w:w="5885" w:type="dxa"/>
            <w:gridSpan w:val="4"/>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593D2E2" w14:textId="22157C36" w:rsidR="00770111" w:rsidRPr="00060A96" w:rsidRDefault="00770111" w:rsidP="00060A96">
            <w:pPr>
              <w:spacing w:after="0" w:line="240" w:lineRule="auto"/>
              <w:ind w:right="153" w:hanging="2"/>
              <w:rPr>
                <w:rFonts w:eastAsia="Times New Roman"/>
                <w:b/>
                <w:bCs/>
                <w:sz w:val="18"/>
                <w:szCs w:val="18"/>
                <w:lang w:eastAsia="sl-SI"/>
              </w:rPr>
            </w:pPr>
            <w:bookmarkStart w:id="6" w:name="_Hlk44056092"/>
            <w:r w:rsidRPr="00060A96">
              <w:rPr>
                <w:rFonts w:eastAsia="Times New Roman"/>
                <w:b/>
                <w:bCs/>
                <w:sz w:val="18"/>
                <w:szCs w:val="18"/>
                <w:lang w:eastAsia="sl-SI"/>
              </w:rPr>
              <w:t>PODROČJE A: CELOVEČERNI DOKUMENTARNI FILM (80-90 MINUT) skupaj:</w:t>
            </w:r>
          </w:p>
        </w:tc>
        <w:tc>
          <w:tcPr>
            <w:tcW w:w="149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30DFA4D" w14:textId="77777777" w:rsidR="00770111" w:rsidRPr="00060A96" w:rsidRDefault="00770111" w:rsidP="00060A96">
            <w:pPr>
              <w:spacing w:after="0" w:line="240" w:lineRule="auto"/>
              <w:jc w:val="right"/>
              <w:rPr>
                <w:rFonts w:eastAsia="Times New Roman"/>
                <w:b/>
                <w:bCs/>
                <w:sz w:val="18"/>
                <w:szCs w:val="18"/>
                <w:lang w:eastAsia="sl-SI"/>
              </w:rPr>
            </w:pPr>
            <w:r w:rsidRPr="00060A96">
              <w:rPr>
                <w:rFonts w:eastAsia="Times New Roman"/>
                <w:b/>
                <w:bCs/>
                <w:sz w:val="18"/>
                <w:szCs w:val="18"/>
                <w:lang w:eastAsia="sl-SI"/>
              </w:rPr>
              <w:t xml:space="preserve">322.700,00 € </w:t>
            </w:r>
          </w:p>
        </w:tc>
        <w:tc>
          <w:tcPr>
            <w:tcW w:w="1417"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A48306B" w14:textId="77777777" w:rsidR="00770111" w:rsidRPr="00060A96" w:rsidRDefault="00770111" w:rsidP="00060A96">
            <w:pPr>
              <w:spacing w:after="0" w:line="240" w:lineRule="auto"/>
              <w:jc w:val="right"/>
              <w:rPr>
                <w:rFonts w:eastAsia="Times New Roman"/>
                <w:b/>
                <w:bCs/>
                <w:sz w:val="18"/>
                <w:szCs w:val="18"/>
                <w:lang w:eastAsia="sl-SI"/>
              </w:rPr>
            </w:pPr>
            <w:r w:rsidRPr="00060A96">
              <w:rPr>
                <w:rFonts w:eastAsia="Times New Roman"/>
                <w:b/>
                <w:bCs/>
                <w:sz w:val="18"/>
                <w:szCs w:val="18"/>
                <w:lang w:eastAsia="sl-SI"/>
              </w:rPr>
              <w:t xml:space="preserve">375.500,00 € </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E76478B" w14:textId="77777777" w:rsidR="00770111" w:rsidRPr="00060A96" w:rsidRDefault="00770111" w:rsidP="00060A96">
            <w:pPr>
              <w:spacing w:after="0" w:line="240" w:lineRule="auto"/>
              <w:ind w:left="-72" w:right="-206" w:hanging="6"/>
              <w:rPr>
                <w:rFonts w:eastAsia="Times New Roman"/>
                <w:sz w:val="18"/>
                <w:szCs w:val="18"/>
                <w:lang w:eastAsia="sl-SI"/>
              </w:rPr>
            </w:pPr>
            <w:r w:rsidRPr="00060A96">
              <w:rPr>
                <w:rFonts w:eastAsia="Times New Roman"/>
                <w:sz w:val="18"/>
                <w:szCs w:val="18"/>
                <w:lang w:eastAsia="sl-SI"/>
              </w:rPr>
              <w:t> </w:t>
            </w:r>
          </w:p>
        </w:tc>
      </w:tr>
      <w:bookmarkEnd w:id="6"/>
      <w:tr w:rsidR="00770111" w:rsidRPr="00060A96" w14:paraId="377471A1" w14:textId="77777777" w:rsidTr="00770111">
        <w:trPr>
          <w:trHeight w:hRule="exact" w:val="51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9A3A24" w14:textId="77777777" w:rsidR="00770111" w:rsidRPr="00060A96" w:rsidRDefault="00770111" w:rsidP="00770111">
            <w:pPr>
              <w:spacing w:after="0" w:line="240" w:lineRule="auto"/>
              <w:ind w:left="-4" w:firstLine="71"/>
              <w:jc w:val="center"/>
              <w:rPr>
                <w:rFonts w:eastAsia="Times New Roman"/>
                <w:sz w:val="18"/>
                <w:szCs w:val="18"/>
                <w:lang w:eastAsia="sl-SI"/>
              </w:rPr>
            </w:pPr>
            <w:r w:rsidRPr="00060A96">
              <w:rPr>
                <w:sz w:val="18"/>
                <w:szCs w:val="18"/>
              </w:rPr>
              <w:t>A1</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07B53AD1" w14:textId="77777777" w:rsidR="00770111" w:rsidRPr="00060A96" w:rsidRDefault="00770111" w:rsidP="00770111">
            <w:pPr>
              <w:spacing w:after="0" w:line="240" w:lineRule="auto"/>
              <w:ind w:left="-75" w:firstLine="13"/>
              <w:rPr>
                <w:rFonts w:eastAsia="Times New Roman"/>
                <w:sz w:val="18"/>
                <w:szCs w:val="18"/>
                <w:lang w:eastAsia="sl-SI"/>
              </w:rPr>
            </w:pPr>
            <w:r w:rsidRPr="00060A96">
              <w:rPr>
                <w:sz w:val="18"/>
                <w:szCs w:val="18"/>
              </w:rPr>
              <w:t>Zavod KINEKI</w:t>
            </w:r>
          </w:p>
        </w:tc>
        <w:tc>
          <w:tcPr>
            <w:tcW w:w="2273" w:type="dxa"/>
            <w:tcBorders>
              <w:top w:val="single" w:sz="4" w:space="0" w:color="auto"/>
              <w:left w:val="nil"/>
              <w:bottom w:val="single" w:sz="4" w:space="0" w:color="auto"/>
              <w:right w:val="single" w:sz="4" w:space="0" w:color="auto"/>
            </w:tcBorders>
            <w:shd w:val="clear" w:color="000000" w:fill="FFFFFF"/>
            <w:vAlign w:val="center"/>
            <w:hideMark/>
          </w:tcPr>
          <w:p w14:paraId="4E9E1F32" w14:textId="77777777" w:rsidR="00770111" w:rsidRPr="00060A96" w:rsidRDefault="00770111" w:rsidP="00770111">
            <w:pPr>
              <w:spacing w:after="0" w:line="240" w:lineRule="auto"/>
              <w:ind w:left="-62"/>
              <w:rPr>
                <w:rFonts w:eastAsia="Times New Roman"/>
                <w:sz w:val="18"/>
                <w:szCs w:val="18"/>
                <w:lang w:eastAsia="sl-SI"/>
              </w:rPr>
            </w:pPr>
            <w:r w:rsidRPr="00060A96">
              <w:rPr>
                <w:sz w:val="18"/>
                <w:szCs w:val="18"/>
              </w:rPr>
              <w:t>LGBT_SLO_1984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25EFE9" w14:textId="6F94C9FF" w:rsidR="00770111" w:rsidRPr="00770111" w:rsidRDefault="00770111" w:rsidP="00770111">
            <w:pPr>
              <w:spacing w:after="0" w:line="240" w:lineRule="auto"/>
              <w:jc w:val="right"/>
              <w:rPr>
                <w:sz w:val="18"/>
                <w:szCs w:val="18"/>
              </w:rPr>
            </w:pPr>
            <w:r w:rsidRPr="00770111">
              <w:rPr>
                <w:sz w:val="18"/>
                <w:szCs w:val="18"/>
              </w:rPr>
              <w:t>70,67</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1F8EA4" w14:textId="3096E6ED" w:rsidR="00770111" w:rsidRPr="00060A96" w:rsidRDefault="00770111" w:rsidP="00770111">
            <w:pPr>
              <w:spacing w:after="0" w:line="240" w:lineRule="auto"/>
              <w:jc w:val="right"/>
              <w:rPr>
                <w:rFonts w:eastAsia="Times New Roman"/>
                <w:sz w:val="18"/>
                <w:szCs w:val="18"/>
                <w:lang w:eastAsia="sl-SI"/>
              </w:rPr>
            </w:pPr>
            <w:r w:rsidRPr="00060A96">
              <w:rPr>
                <w:sz w:val="18"/>
                <w:szCs w:val="18"/>
              </w:rPr>
              <w:t>77.270,00 €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14:paraId="0CAFFC61" w14:textId="77777777" w:rsidR="00770111" w:rsidRPr="00060A96" w:rsidRDefault="00770111" w:rsidP="00770111">
            <w:pPr>
              <w:spacing w:after="0" w:line="240" w:lineRule="auto"/>
              <w:jc w:val="right"/>
              <w:rPr>
                <w:rFonts w:eastAsia="Times New Roman"/>
                <w:sz w:val="18"/>
                <w:szCs w:val="18"/>
                <w:lang w:eastAsia="sl-SI"/>
              </w:rPr>
            </w:pPr>
            <w:r w:rsidRPr="00060A96">
              <w:rPr>
                <w:sz w:val="18"/>
                <w:szCs w:val="18"/>
              </w:rPr>
              <w:t>45.450,00 €</w:t>
            </w:r>
          </w:p>
        </w:tc>
        <w:tc>
          <w:tcPr>
            <w:tcW w:w="1417" w:type="dxa"/>
            <w:tcBorders>
              <w:top w:val="single" w:sz="4" w:space="0" w:color="auto"/>
              <w:left w:val="nil"/>
              <w:bottom w:val="single" w:sz="4" w:space="0" w:color="auto"/>
              <w:right w:val="nil"/>
            </w:tcBorders>
            <w:shd w:val="clear" w:color="000000" w:fill="FFFFFF"/>
            <w:noWrap/>
            <w:vAlign w:val="center"/>
            <w:hideMark/>
          </w:tcPr>
          <w:p w14:paraId="5671BDB3" w14:textId="77777777" w:rsidR="00770111" w:rsidRPr="00060A96" w:rsidRDefault="00770111" w:rsidP="00770111">
            <w:pPr>
              <w:spacing w:after="0" w:line="240" w:lineRule="auto"/>
              <w:jc w:val="right"/>
              <w:rPr>
                <w:rFonts w:eastAsia="Times New Roman"/>
                <w:sz w:val="18"/>
                <w:szCs w:val="18"/>
                <w:lang w:eastAsia="sl-SI"/>
              </w:rPr>
            </w:pPr>
            <w:r w:rsidRPr="00060A96">
              <w:rPr>
                <w:sz w:val="18"/>
                <w:szCs w:val="18"/>
              </w:rPr>
              <w:t>45.450</w:t>
            </w:r>
            <w:r w:rsidRPr="00060A96">
              <w:rPr>
                <w:rFonts w:eastAsia="Times New Roman"/>
                <w:sz w:val="18"/>
                <w:szCs w:val="18"/>
                <w:lang w:eastAsia="sl-SI"/>
              </w:rPr>
              <w:t>,00 €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75929" w14:textId="77777777" w:rsidR="00770111" w:rsidRPr="00060A96" w:rsidRDefault="00770111" w:rsidP="00770111">
            <w:pPr>
              <w:spacing w:after="0" w:line="240" w:lineRule="auto"/>
              <w:ind w:left="-72" w:hanging="6"/>
              <w:jc w:val="right"/>
              <w:rPr>
                <w:rFonts w:eastAsia="Times New Roman"/>
                <w:sz w:val="18"/>
                <w:szCs w:val="18"/>
                <w:lang w:eastAsia="sl-SI"/>
              </w:rPr>
            </w:pPr>
            <w:r w:rsidRPr="00060A96">
              <w:rPr>
                <w:sz w:val="18"/>
                <w:szCs w:val="18"/>
              </w:rPr>
              <w:t>58,82%</w:t>
            </w:r>
          </w:p>
        </w:tc>
      </w:tr>
      <w:tr w:rsidR="00770111" w:rsidRPr="00060A96" w14:paraId="3C46A0E2" w14:textId="77777777" w:rsidTr="00770111">
        <w:trPr>
          <w:trHeight w:hRule="exact" w:val="51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38115F" w14:textId="77777777" w:rsidR="00770111" w:rsidRPr="00060A96" w:rsidRDefault="00770111" w:rsidP="00770111">
            <w:pPr>
              <w:spacing w:after="0" w:line="240" w:lineRule="auto"/>
              <w:ind w:left="-4" w:firstLine="71"/>
              <w:jc w:val="center"/>
              <w:rPr>
                <w:rFonts w:eastAsia="Times New Roman"/>
                <w:sz w:val="18"/>
                <w:szCs w:val="18"/>
                <w:lang w:eastAsia="sl-SI"/>
              </w:rPr>
            </w:pPr>
            <w:r w:rsidRPr="00060A96">
              <w:rPr>
                <w:sz w:val="18"/>
                <w:szCs w:val="18"/>
              </w:rPr>
              <w:t>A2</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46FF21DC" w14:textId="77777777" w:rsidR="00770111" w:rsidRPr="00060A96" w:rsidRDefault="00770111" w:rsidP="00770111">
            <w:pPr>
              <w:spacing w:after="0" w:line="240" w:lineRule="auto"/>
              <w:ind w:left="-75" w:firstLine="13"/>
              <w:rPr>
                <w:rFonts w:eastAsia="Times New Roman"/>
                <w:sz w:val="18"/>
                <w:szCs w:val="18"/>
                <w:lang w:eastAsia="sl-SI"/>
              </w:rPr>
            </w:pPr>
            <w:r w:rsidRPr="00060A96">
              <w:rPr>
                <w:sz w:val="18"/>
                <w:szCs w:val="18"/>
              </w:rPr>
              <w:t>Zavod URGH!</w:t>
            </w:r>
          </w:p>
        </w:tc>
        <w:tc>
          <w:tcPr>
            <w:tcW w:w="2273" w:type="dxa"/>
            <w:tcBorders>
              <w:top w:val="single" w:sz="4" w:space="0" w:color="auto"/>
              <w:left w:val="nil"/>
              <w:bottom w:val="single" w:sz="4" w:space="0" w:color="auto"/>
              <w:right w:val="single" w:sz="4" w:space="0" w:color="auto"/>
            </w:tcBorders>
            <w:shd w:val="clear" w:color="000000" w:fill="FFFFFF"/>
            <w:vAlign w:val="center"/>
            <w:hideMark/>
          </w:tcPr>
          <w:p w14:paraId="44C2BF2D" w14:textId="77777777" w:rsidR="00770111" w:rsidRPr="00060A96" w:rsidRDefault="00770111" w:rsidP="00770111">
            <w:pPr>
              <w:spacing w:after="0" w:line="240" w:lineRule="auto"/>
              <w:ind w:left="-62"/>
              <w:rPr>
                <w:rFonts w:eastAsia="Times New Roman"/>
                <w:sz w:val="18"/>
                <w:szCs w:val="18"/>
                <w:lang w:eastAsia="sl-SI"/>
              </w:rPr>
            </w:pPr>
            <w:r w:rsidRPr="00060A96">
              <w:rPr>
                <w:sz w:val="18"/>
                <w:szCs w:val="18"/>
              </w:rPr>
              <w:t>STEKLENIČARJI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6EE884" w14:textId="3A1641AF" w:rsidR="00770111" w:rsidRPr="00770111" w:rsidRDefault="00770111" w:rsidP="00770111">
            <w:pPr>
              <w:spacing w:after="0" w:line="240" w:lineRule="auto"/>
              <w:jc w:val="right"/>
              <w:rPr>
                <w:sz w:val="18"/>
                <w:szCs w:val="18"/>
              </w:rPr>
            </w:pPr>
            <w:r w:rsidRPr="00770111">
              <w:rPr>
                <w:sz w:val="18"/>
                <w:szCs w:val="18"/>
              </w:rPr>
              <w:t>82,00</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2CFB68" w14:textId="52718101" w:rsidR="00770111" w:rsidRPr="00060A96" w:rsidRDefault="00770111" w:rsidP="00770111">
            <w:pPr>
              <w:spacing w:after="0" w:line="240" w:lineRule="auto"/>
              <w:jc w:val="right"/>
              <w:rPr>
                <w:rFonts w:eastAsia="Times New Roman"/>
                <w:sz w:val="18"/>
                <w:szCs w:val="18"/>
                <w:lang w:eastAsia="sl-SI"/>
              </w:rPr>
            </w:pPr>
            <w:r w:rsidRPr="00060A96">
              <w:rPr>
                <w:sz w:val="18"/>
                <w:szCs w:val="18"/>
              </w:rPr>
              <w:t>128.231,00 €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14:paraId="1EB5D1B9" w14:textId="77777777" w:rsidR="00770111" w:rsidRPr="00060A96" w:rsidRDefault="00770111" w:rsidP="00770111">
            <w:pPr>
              <w:spacing w:after="0" w:line="240" w:lineRule="auto"/>
              <w:jc w:val="right"/>
              <w:rPr>
                <w:rFonts w:eastAsia="Times New Roman"/>
                <w:sz w:val="18"/>
                <w:szCs w:val="18"/>
                <w:lang w:eastAsia="sl-SI"/>
              </w:rPr>
            </w:pPr>
            <w:r w:rsidRPr="00060A96">
              <w:rPr>
                <w:sz w:val="18"/>
                <w:szCs w:val="18"/>
              </w:rPr>
              <w:t>20.000,00 €</w:t>
            </w:r>
          </w:p>
        </w:tc>
        <w:tc>
          <w:tcPr>
            <w:tcW w:w="1417" w:type="dxa"/>
            <w:tcBorders>
              <w:top w:val="single" w:sz="4" w:space="0" w:color="auto"/>
              <w:left w:val="nil"/>
              <w:bottom w:val="single" w:sz="4" w:space="0" w:color="auto"/>
              <w:right w:val="nil"/>
            </w:tcBorders>
            <w:shd w:val="clear" w:color="000000" w:fill="FFFFFF"/>
            <w:noWrap/>
            <w:vAlign w:val="center"/>
            <w:hideMark/>
          </w:tcPr>
          <w:p w14:paraId="403B734F" w14:textId="77777777" w:rsidR="00770111" w:rsidRPr="00060A96" w:rsidRDefault="00770111" w:rsidP="00770111">
            <w:pPr>
              <w:spacing w:after="0" w:line="240" w:lineRule="auto"/>
              <w:jc w:val="right"/>
              <w:rPr>
                <w:rFonts w:eastAsia="Times New Roman"/>
                <w:sz w:val="18"/>
                <w:szCs w:val="18"/>
                <w:lang w:eastAsia="sl-SI"/>
              </w:rPr>
            </w:pPr>
            <w:r w:rsidRPr="00060A96">
              <w:rPr>
                <w:rFonts w:eastAsia="Times New Roman"/>
                <w:sz w:val="18"/>
                <w:szCs w:val="18"/>
                <w:lang w:eastAsia="sl-SI"/>
              </w:rPr>
              <w:t>24.400,00 €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C37404" w14:textId="77777777" w:rsidR="00770111" w:rsidRPr="00060A96" w:rsidRDefault="00770111" w:rsidP="00770111">
            <w:pPr>
              <w:spacing w:after="0" w:line="240" w:lineRule="auto"/>
              <w:ind w:left="-72" w:hanging="6"/>
              <w:jc w:val="right"/>
              <w:rPr>
                <w:rFonts w:eastAsia="Times New Roman"/>
                <w:sz w:val="18"/>
                <w:szCs w:val="18"/>
                <w:lang w:eastAsia="sl-SI"/>
              </w:rPr>
            </w:pPr>
            <w:r w:rsidRPr="00060A96">
              <w:rPr>
                <w:sz w:val="18"/>
                <w:szCs w:val="18"/>
              </w:rPr>
              <w:t>15,60%</w:t>
            </w:r>
          </w:p>
        </w:tc>
      </w:tr>
      <w:tr w:rsidR="00770111" w:rsidRPr="00060A96" w14:paraId="0B0372A1" w14:textId="77777777" w:rsidTr="00770111">
        <w:trPr>
          <w:trHeight w:hRule="exact" w:val="51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6D95C" w14:textId="77777777" w:rsidR="00770111" w:rsidRPr="00060A96" w:rsidRDefault="00770111" w:rsidP="00770111">
            <w:pPr>
              <w:spacing w:after="0" w:line="240" w:lineRule="auto"/>
              <w:ind w:left="-4" w:firstLine="71"/>
              <w:jc w:val="center"/>
              <w:rPr>
                <w:rFonts w:eastAsia="Times New Roman"/>
                <w:sz w:val="18"/>
                <w:szCs w:val="18"/>
                <w:lang w:eastAsia="sl-SI"/>
              </w:rPr>
            </w:pPr>
            <w:r w:rsidRPr="00060A96">
              <w:rPr>
                <w:sz w:val="18"/>
                <w:szCs w:val="18"/>
              </w:rPr>
              <w:t>A4</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421DA7C4" w14:textId="77777777" w:rsidR="00770111" w:rsidRPr="00060A96" w:rsidRDefault="00770111" w:rsidP="00770111">
            <w:pPr>
              <w:spacing w:after="0" w:line="240" w:lineRule="auto"/>
              <w:ind w:left="-75" w:firstLine="13"/>
              <w:rPr>
                <w:rFonts w:eastAsia="Times New Roman"/>
                <w:sz w:val="18"/>
                <w:szCs w:val="18"/>
                <w:lang w:eastAsia="sl-SI"/>
              </w:rPr>
            </w:pPr>
            <w:r w:rsidRPr="00060A96">
              <w:rPr>
                <w:sz w:val="18"/>
                <w:szCs w:val="18"/>
              </w:rPr>
              <w:t>Zavod FILM HORIZONT</w:t>
            </w:r>
          </w:p>
        </w:tc>
        <w:tc>
          <w:tcPr>
            <w:tcW w:w="2273" w:type="dxa"/>
            <w:tcBorders>
              <w:top w:val="single" w:sz="4" w:space="0" w:color="auto"/>
              <w:left w:val="nil"/>
              <w:bottom w:val="single" w:sz="4" w:space="0" w:color="auto"/>
              <w:right w:val="single" w:sz="4" w:space="0" w:color="auto"/>
            </w:tcBorders>
            <w:shd w:val="clear" w:color="000000" w:fill="FFFFFF"/>
            <w:vAlign w:val="center"/>
            <w:hideMark/>
          </w:tcPr>
          <w:p w14:paraId="06B9E219" w14:textId="77777777" w:rsidR="00770111" w:rsidRPr="00060A96" w:rsidRDefault="00770111" w:rsidP="00770111">
            <w:pPr>
              <w:spacing w:after="0" w:line="240" w:lineRule="auto"/>
              <w:ind w:left="-62"/>
              <w:rPr>
                <w:rFonts w:eastAsia="Times New Roman"/>
                <w:sz w:val="18"/>
                <w:szCs w:val="18"/>
                <w:lang w:eastAsia="sl-SI"/>
              </w:rPr>
            </w:pPr>
            <w:r w:rsidRPr="00060A96">
              <w:rPr>
                <w:sz w:val="18"/>
                <w:szCs w:val="18"/>
              </w:rPr>
              <w:t>VIHARNIK Z ROBA, 100 LET SKALAŠEV</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841430" w14:textId="02E2AEC5" w:rsidR="00770111" w:rsidRPr="00770111" w:rsidRDefault="00770111" w:rsidP="00770111">
            <w:pPr>
              <w:spacing w:after="0" w:line="240" w:lineRule="auto"/>
              <w:jc w:val="right"/>
              <w:rPr>
                <w:sz w:val="18"/>
                <w:szCs w:val="18"/>
              </w:rPr>
            </w:pPr>
            <w:r w:rsidRPr="00770111">
              <w:rPr>
                <w:sz w:val="18"/>
                <w:szCs w:val="18"/>
              </w:rPr>
              <w:t>71,00</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38F08" w14:textId="24DAF209" w:rsidR="00770111" w:rsidRPr="00060A96" w:rsidRDefault="00770111" w:rsidP="00770111">
            <w:pPr>
              <w:spacing w:after="0" w:line="240" w:lineRule="auto"/>
              <w:jc w:val="right"/>
              <w:rPr>
                <w:rFonts w:eastAsia="Times New Roman"/>
                <w:sz w:val="18"/>
                <w:szCs w:val="18"/>
                <w:lang w:eastAsia="sl-SI"/>
              </w:rPr>
            </w:pPr>
            <w:r w:rsidRPr="00060A96">
              <w:rPr>
                <w:sz w:val="18"/>
                <w:szCs w:val="18"/>
              </w:rPr>
              <w:t>101.655,00 €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14:paraId="0332F75B" w14:textId="77777777" w:rsidR="00770111" w:rsidRPr="00060A96" w:rsidRDefault="00770111" w:rsidP="00770111">
            <w:pPr>
              <w:spacing w:after="0" w:line="240" w:lineRule="auto"/>
              <w:jc w:val="right"/>
              <w:rPr>
                <w:rFonts w:eastAsia="Times New Roman"/>
                <w:sz w:val="18"/>
                <w:szCs w:val="18"/>
                <w:lang w:eastAsia="sl-SI"/>
              </w:rPr>
            </w:pPr>
            <w:r w:rsidRPr="00060A96">
              <w:rPr>
                <w:sz w:val="18"/>
                <w:szCs w:val="18"/>
              </w:rPr>
              <w:t>54.000,00 €</w:t>
            </w:r>
          </w:p>
        </w:tc>
        <w:tc>
          <w:tcPr>
            <w:tcW w:w="1417" w:type="dxa"/>
            <w:tcBorders>
              <w:top w:val="single" w:sz="4" w:space="0" w:color="auto"/>
              <w:left w:val="nil"/>
              <w:bottom w:val="single" w:sz="4" w:space="0" w:color="auto"/>
              <w:right w:val="nil"/>
            </w:tcBorders>
            <w:shd w:val="clear" w:color="000000" w:fill="FFFFFF"/>
            <w:noWrap/>
            <w:vAlign w:val="center"/>
            <w:hideMark/>
          </w:tcPr>
          <w:p w14:paraId="5548228B" w14:textId="77777777" w:rsidR="00770111" w:rsidRPr="00060A96" w:rsidRDefault="00770111" w:rsidP="00770111">
            <w:pPr>
              <w:spacing w:after="0" w:line="240" w:lineRule="auto"/>
              <w:jc w:val="right"/>
              <w:rPr>
                <w:rFonts w:eastAsia="Times New Roman"/>
                <w:sz w:val="18"/>
                <w:szCs w:val="18"/>
                <w:lang w:eastAsia="sl-SI"/>
              </w:rPr>
            </w:pPr>
            <w:r w:rsidRPr="00060A96">
              <w:rPr>
                <w:rFonts w:eastAsia="Times New Roman"/>
                <w:sz w:val="18"/>
                <w:szCs w:val="18"/>
                <w:lang w:eastAsia="sl-SI"/>
              </w:rPr>
              <w:t>65.880,00 €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20916" w14:textId="77777777" w:rsidR="00770111" w:rsidRPr="00060A96" w:rsidRDefault="00770111" w:rsidP="00770111">
            <w:pPr>
              <w:spacing w:after="0" w:line="240" w:lineRule="auto"/>
              <w:ind w:left="-72" w:hanging="6"/>
              <w:jc w:val="right"/>
              <w:rPr>
                <w:rFonts w:eastAsia="Times New Roman"/>
                <w:sz w:val="18"/>
                <w:szCs w:val="18"/>
                <w:lang w:eastAsia="sl-SI"/>
              </w:rPr>
            </w:pPr>
            <w:r w:rsidRPr="00060A96">
              <w:rPr>
                <w:sz w:val="18"/>
                <w:szCs w:val="18"/>
              </w:rPr>
              <w:t>53,12%</w:t>
            </w:r>
          </w:p>
        </w:tc>
      </w:tr>
      <w:tr w:rsidR="00770111" w:rsidRPr="00060A96" w14:paraId="6EABDB22" w14:textId="77777777" w:rsidTr="00770111">
        <w:trPr>
          <w:trHeight w:hRule="exact" w:val="51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51319A" w14:textId="77777777" w:rsidR="00770111" w:rsidRPr="00060A96" w:rsidRDefault="00770111" w:rsidP="00770111">
            <w:pPr>
              <w:spacing w:after="0" w:line="240" w:lineRule="auto"/>
              <w:ind w:left="-4" w:firstLine="71"/>
              <w:jc w:val="center"/>
              <w:rPr>
                <w:rFonts w:eastAsia="Times New Roman"/>
                <w:sz w:val="18"/>
                <w:szCs w:val="18"/>
                <w:lang w:eastAsia="sl-SI"/>
              </w:rPr>
            </w:pPr>
            <w:r w:rsidRPr="00060A96">
              <w:rPr>
                <w:sz w:val="18"/>
                <w:szCs w:val="18"/>
              </w:rPr>
              <w:t>A6</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2BE8B3BE" w14:textId="77777777" w:rsidR="00770111" w:rsidRPr="00060A96" w:rsidRDefault="00770111" w:rsidP="00770111">
            <w:pPr>
              <w:spacing w:after="0" w:line="240" w:lineRule="auto"/>
              <w:ind w:left="-75" w:firstLine="13"/>
              <w:rPr>
                <w:rFonts w:eastAsia="Times New Roman"/>
                <w:sz w:val="18"/>
                <w:szCs w:val="18"/>
                <w:lang w:eastAsia="sl-SI"/>
              </w:rPr>
            </w:pPr>
            <w:r w:rsidRPr="00060A96">
              <w:rPr>
                <w:sz w:val="18"/>
                <w:szCs w:val="18"/>
              </w:rPr>
              <w:t>Zavod CVINGER FILM</w:t>
            </w:r>
          </w:p>
        </w:tc>
        <w:tc>
          <w:tcPr>
            <w:tcW w:w="2273" w:type="dxa"/>
            <w:tcBorders>
              <w:top w:val="single" w:sz="4" w:space="0" w:color="auto"/>
              <w:left w:val="nil"/>
              <w:bottom w:val="single" w:sz="4" w:space="0" w:color="auto"/>
              <w:right w:val="single" w:sz="4" w:space="0" w:color="auto"/>
            </w:tcBorders>
            <w:shd w:val="clear" w:color="000000" w:fill="FFFFFF"/>
            <w:vAlign w:val="center"/>
            <w:hideMark/>
          </w:tcPr>
          <w:p w14:paraId="19444EDA" w14:textId="77777777" w:rsidR="00770111" w:rsidRPr="00060A96" w:rsidRDefault="00770111" w:rsidP="00770111">
            <w:pPr>
              <w:spacing w:after="0" w:line="240" w:lineRule="auto"/>
              <w:ind w:left="-62"/>
              <w:rPr>
                <w:rFonts w:eastAsia="Times New Roman"/>
                <w:sz w:val="18"/>
                <w:szCs w:val="18"/>
                <w:lang w:eastAsia="sl-SI"/>
              </w:rPr>
            </w:pPr>
            <w:r w:rsidRPr="00060A96">
              <w:rPr>
                <w:sz w:val="18"/>
                <w:szCs w:val="18"/>
              </w:rPr>
              <w:t>UMETNE LAŽI / FAKE LIES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35DAF2" w14:textId="4D576706" w:rsidR="00770111" w:rsidRPr="00770111" w:rsidRDefault="00770111" w:rsidP="00770111">
            <w:pPr>
              <w:spacing w:after="0" w:line="240" w:lineRule="auto"/>
              <w:ind w:left="-121" w:hanging="46"/>
              <w:jc w:val="right"/>
              <w:rPr>
                <w:sz w:val="18"/>
                <w:szCs w:val="18"/>
              </w:rPr>
            </w:pPr>
            <w:r w:rsidRPr="00770111">
              <w:rPr>
                <w:sz w:val="18"/>
                <w:szCs w:val="18"/>
              </w:rPr>
              <w:t>82,33</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1B7F7" w14:textId="2C077C3C" w:rsidR="00770111" w:rsidRPr="00060A96" w:rsidRDefault="00770111" w:rsidP="00770111">
            <w:pPr>
              <w:spacing w:after="0" w:line="240" w:lineRule="auto"/>
              <w:ind w:left="-121" w:hanging="46"/>
              <w:jc w:val="right"/>
              <w:rPr>
                <w:rFonts w:eastAsia="Times New Roman"/>
                <w:sz w:val="18"/>
                <w:szCs w:val="18"/>
                <w:lang w:eastAsia="sl-SI"/>
              </w:rPr>
            </w:pPr>
            <w:r w:rsidRPr="00060A96">
              <w:rPr>
                <w:sz w:val="18"/>
                <w:szCs w:val="18"/>
              </w:rPr>
              <w:t>300.260,00 €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14:paraId="2D4B7678" w14:textId="77777777" w:rsidR="00770111" w:rsidRPr="00060A96" w:rsidRDefault="00770111" w:rsidP="00770111">
            <w:pPr>
              <w:spacing w:after="0" w:line="240" w:lineRule="auto"/>
              <w:jc w:val="right"/>
              <w:rPr>
                <w:rFonts w:eastAsia="Times New Roman"/>
                <w:sz w:val="18"/>
                <w:szCs w:val="18"/>
                <w:lang w:eastAsia="sl-SI"/>
              </w:rPr>
            </w:pPr>
            <w:r w:rsidRPr="00060A96">
              <w:rPr>
                <w:sz w:val="18"/>
                <w:szCs w:val="18"/>
              </w:rPr>
              <w:t>28.000,00 €</w:t>
            </w:r>
          </w:p>
        </w:tc>
        <w:tc>
          <w:tcPr>
            <w:tcW w:w="1417" w:type="dxa"/>
            <w:tcBorders>
              <w:top w:val="single" w:sz="4" w:space="0" w:color="auto"/>
              <w:left w:val="nil"/>
              <w:bottom w:val="single" w:sz="4" w:space="0" w:color="auto"/>
              <w:right w:val="nil"/>
            </w:tcBorders>
            <w:shd w:val="clear" w:color="000000" w:fill="FFFFFF"/>
            <w:noWrap/>
            <w:vAlign w:val="center"/>
            <w:hideMark/>
          </w:tcPr>
          <w:p w14:paraId="430C9743" w14:textId="77777777" w:rsidR="00770111" w:rsidRPr="00060A96" w:rsidRDefault="00770111" w:rsidP="00770111">
            <w:pPr>
              <w:spacing w:after="0" w:line="240" w:lineRule="auto"/>
              <w:jc w:val="right"/>
              <w:rPr>
                <w:rFonts w:eastAsia="Times New Roman"/>
                <w:sz w:val="18"/>
                <w:szCs w:val="18"/>
                <w:lang w:eastAsia="sl-SI"/>
              </w:rPr>
            </w:pPr>
            <w:r w:rsidRPr="00060A96">
              <w:rPr>
                <w:rFonts w:eastAsia="Times New Roman"/>
                <w:sz w:val="18"/>
                <w:szCs w:val="18"/>
                <w:lang w:eastAsia="sl-SI"/>
              </w:rPr>
              <w:t>34.160,00 €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13AB9F" w14:textId="77777777" w:rsidR="00770111" w:rsidRPr="00060A96" w:rsidRDefault="00770111" w:rsidP="00770111">
            <w:pPr>
              <w:spacing w:after="0" w:line="240" w:lineRule="auto"/>
              <w:ind w:left="-72" w:hanging="6"/>
              <w:jc w:val="right"/>
              <w:rPr>
                <w:rFonts w:eastAsia="Times New Roman"/>
                <w:sz w:val="18"/>
                <w:szCs w:val="18"/>
                <w:lang w:eastAsia="sl-SI"/>
              </w:rPr>
            </w:pPr>
            <w:r w:rsidRPr="00060A96">
              <w:rPr>
                <w:sz w:val="18"/>
                <w:szCs w:val="18"/>
              </w:rPr>
              <w:t>9,33%</w:t>
            </w:r>
          </w:p>
        </w:tc>
      </w:tr>
      <w:tr w:rsidR="00770111" w:rsidRPr="00060A96" w14:paraId="3AA8860E" w14:textId="77777777" w:rsidTr="00770111">
        <w:trPr>
          <w:trHeight w:hRule="exact" w:val="51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2A887" w14:textId="77777777" w:rsidR="00770111" w:rsidRPr="00060A96" w:rsidRDefault="00770111" w:rsidP="00770111">
            <w:pPr>
              <w:spacing w:after="0" w:line="240" w:lineRule="auto"/>
              <w:ind w:left="-4" w:firstLine="71"/>
              <w:jc w:val="center"/>
              <w:rPr>
                <w:rFonts w:eastAsia="Times New Roman"/>
                <w:sz w:val="18"/>
                <w:szCs w:val="18"/>
                <w:lang w:eastAsia="sl-SI"/>
              </w:rPr>
            </w:pPr>
            <w:r w:rsidRPr="00060A96">
              <w:rPr>
                <w:sz w:val="18"/>
                <w:szCs w:val="18"/>
              </w:rPr>
              <w:t>A8</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4B082294" w14:textId="77777777" w:rsidR="00770111" w:rsidRPr="00060A96" w:rsidRDefault="00770111" w:rsidP="00770111">
            <w:pPr>
              <w:spacing w:after="0" w:line="240" w:lineRule="auto"/>
              <w:ind w:left="-75" w:firstLine="13"/>
              <w:rPr>
                <w:rFonts w:eastAsia="Times New Roman"/>
                <w:sz w:val="18"/>
                <w:szCs w:val="18"/>
                <w:lang w:eastAsia="sl-SI"/>
              </w:rPr>
            </w:pPr>
            <w:r w:rsidRPr="00060A96">
              <w:rPr>
                <w:sz w:val="18"/>
                <w:szCs w:val="18"/>
              </w:rPr>
              <w:t>VPK PRO d.o.o.</w:t>
            </w:r>
          </w:p>
        </w:tc>
        <w:tc>
          <w:tcPr>
            <w:tcW w:w="2273" w:type="dxa"/>
            <w:tcBorders>
              <w:top w:val="single" w:sz="4" w:space="0" w:color="auto"/>
              <w:left w:val="nil"/>
              <w:bottom w:val="single" w:sz="4" w:space="0" w:color="auto"/>
              <w:right w:val="single" w:sz="4" w:space="0" w:color="auto"/>
            </w:tcBorders>
            <w:shd w:val="clear" w:color="000000" w:fill="FFFFFF"/>
            <w:vAlign w:val="center"/>
            <w:hideMark/>
          </w:tcPr>
          <w:p w14:paraId="122351F3" w14:textId="77777777" w:rsidR="00770111" w:rsidRPr="00060A96" w:rsidRDefault="00770111" w:rsidP="00770111">
            <w:pPr>
              <w:spacing w:after="0" w:line="240" w:lineRule="auto"/>
              <w:ind w:left="-62"/>
              <w:rPr>
                <w:rFonts w:eastAsia="Times New Roman"/>
                <w:sz w:val="18"/>
                <w:szCs w:val="18"/>
                <w:lang w:eastAsia="sl-SI"/>
              </w:rPr>
            </w:pPr>
            <w:r w:rsidRPr="00060A96">
              <w:rPr>
                <w:sz w:val="18"/>
                <w:szCs w:val="18"/>
              </w:rPr>
              <w:t>SONCE, KAČA IN KAMEN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8A38A" w14:textId="2D183882" w:rsidR="00770111" w:rsidRPr="00770111" w:rsidRDefault="00770111" w:rsidP="00770111">
            <w:pPr>
              <w:spacing w:after="0" w:line="240" w:lineRule="auto"/>
              <w:ind w:left="-121" w:hanging="46"/>
              <w:jc w:val="right"/>
              <w:rPr>
                <w:sz w:val="18"/>
                <w:szCs w:val="18"/>
              </w:rPr>
            </w:pPr>
            <w:r w:rsidRPr="00770111">
              <w:rPr>
                <w:sz w:val="18"/>
                <w:szCs w:val="18"/>
              </w:rPr>
              <w:t>70,33</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B8402" w14:textId="4B1D44E3" w:rsidR="00770111" w:rsidRPr="00060A96" w:rsidRDefault="00770111" w:rsidP="00770111">
            <w:pPr>
              <w:spacing w:after="0" w:line="240" w:lineRule="auto"/>
              <w:ind w:left="-121" w:hanging="46"/>
              <w:jc w:val="right"/>
              <w:rPr>
                <w:rFonts w:eastAsia="Times New Roman"/>
                <w:sz w:val="18"/>
                <w:szCs w:val="18"/>
                <w:lang w:eastAsia="sl-SI"/>
              </w:rPr>
            </w:pPr>
            <w:r w:rsidRPr="00060A96">
              <w:rPr>
                <w:sz w:val="18"/>
                <w:szCs w:val="18"/>
              </w:rPr>
              <w:t>186.300,00 €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14:paraId="04D42B6E" w14:textId="77777777" w:rsidR="00770111" w:rsidRPr="00060A96" w:rsidRDefault="00770111" w:rsidP="00770111">
            <w:pPr>
              <w:spacing w:after="0" w:line="240" w:lineRule="auto"/>
              <w:jc w:val="right"/>
              <w:rPr>
                <w:rFonts w:eastAsia="Times New Roman"/>
                <w:sz w:val="18"/>
                <w:szCs w:val="18"/>
                <w:lang w:eastAsia="sl-SI"/>
              </w:rPr>
            </w:pPr>
            <w:r w:rsidRPr="00060A96">
              <w:rPr>
                <w:sz w:val="18"/>
                <w:szCs w:val="18"/>
              </w:rPr>
              <w:t>80.000,00 €</w:t>
            </w:r>
          </w:p>
        </w:tc>
        <w:tc>
          <w:tcPr>
            <w:tcW w:w="1417" w:type="dxa"/>
            <w:tcBorders>
              <w:top w:val="single" w:sz="4" w:space="0" w:color="auto"/>
              <w:left w:val="nil"/>
              <w:bottom w:val="single" w:sz="4" w:space="0" w:color="auto"/>
              <w:right w:val="nil"/>
            </w:tcBorders>
            <w:shd w:val="clear" w:color="000000" w:fill="FFFFFF"/>
            <w:noWrap/>
            <w:vAlign w:val="center"/>
            <w:hideMark/>
          </w:tcPr>
          <w:p w14:paraId="5A92C13F" w14:textId="77777777" w:rsidR="00770111" w:rsidRPr="00060A96" w:rsidRDefault="00770111" w:rsidP="00770111">
            <w:pPr>
              <w:spacing w:after="0" w:line="240" w:lineRule="auto"/>
              <w:jc w:val="right"/>
              <w:rPr>
                <w:rFonts w:eastAsia="Times New Roman"/>
                <w:sz w:val="18"/>
                <w:szCs w:val="18"/>
                <w:lang w:eastAsia="sl-SI"/>
              </w:rPr>
            </w:pPr>
            <w:r w:rsidRPr="00060A96">
              <w:rPr>
                <w:rFonts w:eastAsia="Times New Roman"/>
                <w:sz w:val="18"/>
                <w:szCs w:val="18"/>
                <w:lang w:eastAsia="sl-SI"/>
              </w:rPr>
              <w:t>97.600,00 €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0C871F" w14:textId="77777777" w:rsidR="00770111" w:rsidRPr="00060A96" w:rsidRDefault="00770111" w:rsidP="00770111">
            <w:pPr>
              <w:spacing w:after="0" w:line="240" w:lineRule="auto"/>
              <w:ind w:left="-72" w:hanging="6"/>
              <w:jc w:val="right"/>
              <w:rPr>
                <w:rFonts w:eastAsia="Times New Roman"/>
                <w:sz w:val="18"/>
                <w:szCs w:val="18"/>
                <w:lang w:eastAsia="sl-SI"/>
              </w:rPr>
            </w:pPr>
            <w:r w:rsidRPr="00060A96">
              <w:rPr>
                <w:sz w:val="18"/>
                <w:szCs w:val="18"/>
              </w:rPr>
              <w:t>42,94%</w:t>
            </w:r>
          </w:p>
        </w:tc>
      </w:tr>
      <w:tr w:rsidR="00770111" w:rsidRPr="00060A96" w14:paraId="739FD6DA" w14:textId="77777777" w:rsidTr="00770111">
        <w:trPr>
          <w:trHeight w:hRule="exact" w:val="51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2BA019" w14:textId="77777777" w:rsidR="00770111" w:rsidRPr="00060A96" w:rsidRDefault="00770111" w:rsidP="00770111">
            <w:pPr>
              <w:spacing w:after="0" w:line="240" w:lineRule="auto"/>
              <w:ind w:left="-4" w:firstLine="71"/>
              <w:jc w:val="center"/>
              <w:rPr>
                <w:rFonts w:eastAsia="Times New Roman"/>
                <w:sz w:val="18"/>
                <w:szCs w:val="18"/>
                <w:lang w:eastAsia="sl-SI"/>
              </w:rPr>
            </w:pPr>
            <w:r w:rsidRPr="00060A96">
              <w:rPr>
                <w:sz w:val="18"/>
                <w:szCs w:val="18"/>
              </w:rPr>
              <w:t>A9</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1AA9D732" w14:textId="77777777" w:rsidR="00770111" w:rsidRPr="00060A96" w:rsidRDefault="00770111" w:rsidP="00770111">
            <w:pPr>
              <w:spacing w:after="0" w:line="240" w:lineRule="auto"/>
              <w:ind w:left="-75" w:firstLine="13"/>
              <w:rPr>
                <w:rFonts w:eastAsia="Times New Roman"/>
                <w:sz w:val="18"/>
                <w:szCs w:val="18"/>
                <w:lang w:eastAsia="sl-SI"/>
              </w:rPr>
            </w:pPr>
            <w:r w:rsidRPr="00060A96">
              <w:rPr>
                <w:sz w:val="18"/>
                <w:szCs w:val="18"/>
              </w:rPr>
              <w:t>ART 7 VIDEO SAŠA GRMEK s.p.</w:t>
            </w:r>
          </w:p>
        </w:tc>
        <w:tc>
          <w:tcPr>
            <w:tcW w:w="2273" w:type="dxa"/>
            <w:tcBorders>
              <w:top w:val="single" w:sz="4" w:space="0" w:color="auto"/>
              <w:left w:val="nil"/>
              <w:bottom w:val="single" w:sz="4" w:space="0" w:color="auto"/>
              <w:right w:val="single" w:sz="4" w:space="0" w:color="auto"/>
            </w:tcBorders>
            <w:shd w:val="clear" w:color="000000" w:fill="FFFFFF"/>
            <w:vAlign w:val="center"/>
            <w:hideMark/>
          </w:tcPr>
          <w:p w14:paraId="00B1533D" w14:textId="77777777" w:rsidR="00770111" w:rsidRPr="00060A96" w:rsidRDefault="00770111" w:rsidP="00770111">
            <w:pPr>
              <w:spacing w:after="0" w:line="240" w:lineRule="auto"/>
              <w:ind w:left="-62"/>
              <w:rPr>
                <w:rFonts w:eastAsia="Times New Roman"/>
                <w:sz w:val="18"/>
                <w:szCs w:val="18"/>
                <w:lang w:eastAsia="sl-SI"/>
              </w:rPr>
            </w:pPr>
            <w:r w:rsidRPr="00060A96">
              <w:rPr>
                <w:sz w:val="18"/>
                <w:szCs w:val="18"/>
              </w:rPr>
              <w:t>POT DOMOV</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E824F9" w14:textId="153CB037" w:rsidR="00770111" w:rsidRPr="00770111" w:rsidRDefault="00770111" w:rsidP="00770111">
            <w:pPr>
              <w:spacing w:after="0" w:line="240" w:lineRule="auto"/>
              <w:ind w:left="-121" w:hanging="46"/>
              <w:jc w:val="right"/>
              <w:rPr>
                <w:sz w:val="18"/>
                <w:szCs w:val="18"/>
              </w:rPr>
            </w:pPr>
            <w:r w:rsidRPr="00770111">
              <w:rPr>
                <w:sz w:val="18"/>
                <w:szCs w:val="18"/>
              </w:rPr>
              <w:t>71,67</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2F5DF" w14:textId="43D6AE43" w:rsidR="00770111" w:rsidRPr="00060A96" w:rsidRDefault="00770111" w:rsidP="00770111">
            <w:pPr>
              <w:spacing w:after="0" w:line="240" w:lineRule="auto"/>
              <w:ind w:left="-121" w:hanging="46"/>
              <w:jc w:val="right"/>
              <w:rPr>
                <w:rFonts w:eastAsia="Times New Roman"/>
                <w:sz w:val="18"/>
                <w:szCs w:val="18"/>
                <w:lang w:eastAsia="sl-SI"/>
              </w:rPr>
            </w:pPr>
            <w:r w:rsidRPr="00060A96">
              <w:rPr>
                <w:sz w:val="18"/>
                <w:szCs w:val="18"/>
              </w:rPr>
              <w:t>135.240,00 €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14:paraId="112F3406" w14:textId="77777777" w:rsidR="00770111" w:rsidRPr="00060A96" w:rsidRDefault="00770111" w:rsidP="00770111">
            <w:pPr>
              <w:spacing w:after="0" w:line="240" w:lineRule="auto"/>
              <w:jc w:val="right"/>
              <w:rPr>
                <w:rFonts w:eastAsia="Times New Roman"/>
                <w:sz w:val="18"/>
                <w:szCs w:val="18"/>
                <w:lang w:eastAsia="sl-SI"/>
              </w:rPr>
            </w:pPr>
            <w:r w:rsidRPr="00060A96">
              <w:rPr>
                <w:sz w:val="18"/>
                <w:szCs w:val="18"/>
              </w:rPr>
              <w:t>58.000,00 €</w:t>
            </w:r>
          </w:p>
        </w:tc>
        <w:tc>
          <w:tcPr>
            <w:tcW w:w="1417" w:type="dxa"/>
            <w:tcBorders>
              <w:top w:val="single" w:sz="4" w:space="0" w:color="auto"/>
              <w:left w:val="nil"/>
              <w:bottom w:val="single" w:sz="4" w:space="0" w:color="auto"/>
              <w:right w:val="nil"/>
            </w:tcBorders>
            <w:shd w:val="clear" w:color="000000" w:fill="FFFFFF"/>
            <w:noWrap/>
            <w:vAlign w:val="center"/>
            <w:hideMark/>
          </w:tcPr>
          <w:p w14:paraId="5AEB7826" w14:textId="77777777" w:rsidR="00770111" w:rsidRPr="00060A96" w:rsidRDefault="00770111" w:rsidP="00770111">
            <w:pPr>
              <w:spacing w:after="0" w:line="240" w:lineRule="auto"/>
              <w:jc w:val="right"/>
              <w:rPr>
                <w:rFonts w:eastAsia="Times New Roman"/>
                <w:sz w:val="18"/>
                <w:szCs w:val="18"/>
                <w:lang w:eastAsia="sl-SI"/>
              </w:rPr>
            </w:pPr>
            <w:r w:rsidRPr="00060A96">
              <w:rPr>
                <w:rFonts w:eastAsia="Times New Roman"/>
                <w:sz w:val="18"/>
                <w:szCs w:val="18"/>
                <w:lang w:eastAsia="sl-SI"/>
              </w:rPr>
              <w:t>70.760,00 €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6D2136" w14:textId="77777777" w:rsidR="00770111" w:rsidRPr="00060A96" w:rsidRDefault="00770111" w:rsidP="00770111">
            <w:pPr>
              <w:spacing w:after="0" w:line="240" w:lineRule="auto"/>
              <w:ind w:left="-72" w:hanging="6"/>
              <w:jc w:val="right"/>
              <w:rPr>
                <w:rFonts w:eastAsia="Times New Roman"/>
                <w:sz w:val="18"/>
                <w:szCs w:val="18"/>
                <w:lang w:eastAsia="sl-SI"/>
              </w:rPr>
            </w:pPr>
            <w:r w:rsidRPr="00060A96">
              <w:rPr>
                <w:sz w:val="18"/>
                <w:szCs w:val="18"/>
              </w:rPr>
              <w:t>42,89%</w:t>
            </w:r>
          </w:p>
        </w:tc>
      </w:tr>
      <w:tr w:rsidR="00770111" w:rsidRPr="00060A96" w14:paraId="67B66E47" w14:textId="77777777" w:rsidTr="00770111">
        <w:trPr>
          <w:trHeight w:hRule="exact" w:val="51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258EA" w14:textId="77777777" w:rsidR="00770111" w:rsidRPr="00060A96" w:rsidRDefault="00770111" w:rsidP="00770111">
            <w:pPr>
              <w:spacing w:after="0" w:line="240" w:lineRule="auto"/>
              <w:ind w:left="-4" w:firstLine="71"/>
              <w:jc w:val="center"/>
              <w:rPr>
                <w:rFonts w:eastAsia="Times New Roman"/>
                <w:sz w:val="18"/>
                <w:szCs w:val="18"/>
                <w:lang w:eastAsia="sl-SI"/>
              </w:rPr>
            </w:pPr>
            <w:r w:rsidRPr="00060A96">
              <w:rPr>
                <w:sz w:val="18"/>
                <w:szCs w:val="18"/>
              </w:rPr>
              <w:t>A11</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319DC41" w14:textId="77777777" w:rsidR="00770111" w:rsidRPr="00060A96" w:rsidRDefault="00770111" w:rsidP="00770111">
            <w:pPr>
              <w:spacing w:after="0" w:line="240" w:lineRule="auto"/>
              <w:ind w:left="-75" w:firstLine="13"/>
              <w:rPr>
                <w:rFonts w:eastAsia="Times New Roman"/>
                <w:sz w:val="18"/>
                <w:szCs w:val="18"/>
                <w:lang w:eastAsia="sl-SI"/>
              </w:rPr>
            </w:pPr>
            <w:r w:rsidRPr="00060A96">
              <w:rPr>
                <w:sz w:val="18"/>
                <w:szCs w:val="18"/>
              </w:rPr>
              <w:t>EUSTAHIJE FILM, NOVINAR, TONI CAHUNEK s.p.</w:t>
            </w:r>
          </w:p>
        </w:tc>
        <w:tc>
          <w:tcPr>
            <w:tcW w:w="2273" w:type="dxa"/>
            <w:tcBorders>
              <w:top w:val="single" w:sz="4" w:space="0" w:color="auto"/>
              <w:left w:val="nil"/>
              <w:bottom w:val="single" w:sz="4" w:space="0" w:color="auto"/>
              <w:right w:val="single" w:sz="4" w:space="0" w:color="auto"/>
            </w:tcBorders>
            <w:shd w:val="clear" w:color="000000" w:fill="FFFFFF"/>
            <w:vAlign w:val="center"/>
            <w:hideMark/>
          </w:tcPr>
          <w:p w14:paraId="02237BE3" w14:textId="77777777" w:rsidR="00770111" w:rsidRPr="00060A96" w:rsidRDefault="00770111" w:rsidP="00770111">
            <w:pPr>
              <w:spacing w:after="0" w:line="240" w:lineRule="auto"/>
              <w:ind w:left="-62"/>
              <w:rPr>
                <w:rFonts w:eastAsia="Times New Roman"/>
                <w:sz w:val="18"/>
                <w:szCs w:val="18"/>
                <w:lang w:eastAsia="sl-SI"/>
              </w:rPr>
            </w:pPr>
            <w:r w:rsidRPr="00060A96">
              <w:rPr>
                <w:sz w:val="18"/>
                <w:szCs w:val="18"/>
              </w:rPr>
              <w:t>NAŠE ŠOLE SO DRUGAČNE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52A140" w14:textId="5440F16A" w:rsidR="00770111" w:rsidRPr="00770111" w:rsidRDefault="00770111" w:rsidP="00770111">
            <w:pPr>
              <w:spacing w:after="0" w:line="240" w:lineRule="auto"/>
              <w:ind w:left="-121" w:hanging="46"/>
              <w:jc w:val="right"/>
              <w:rPr>
                <w:sz w:val="18"/>
                <w:szCs w:val="18"/>
              </w:rPr>
            </w:pPr>
            <w:r w:rsidRPr="00770111">
              <w:rPr>
                <w:sz w:val="18"/>
                <w:szCs w:val="18"/>
              </w:rPr>
              <w:t>70,67</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477E0" w14:textId="6DDF15C2" w:rsidR="00770111" w:rsidRPr="00060A96" w:rsidRDefault="00770111" w:rsidP="00770111">
            <w:pPr>
              <w:spacing w:after="0" w:line="240" w:lineRule="auto"/>
              <w:ind w:left="-121" w:hanging="46"/>
              <w:jc w:val="right"/>
              <w:rPr>
                <w:rFonts w:eastAsia="Times New Roman"/>
                <w:sz w:val="18"/>
                <w:szCs w:val="18"/>
                <w:lang w:eastAsia="sl-SI"/>
              </w:rPr>
            </w:pPr>
            <w:r w:rsidRPr="00060A96">
              <w:rPr>
                <w:sz w:val="18"/>
                <w:szCs w:val="18"/>
              </w:rPr>
              <w:t>63.500,00 €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14:paraId="1187A000" w14:textId="77777777" w:rsidR="00770111" w:rsidRPr="00060A96" w:rsidRDefault="00770111" w:rsidP="00770111">
            <w:pPr>
              <w:spacing w:after="0" w:line="240" w:lineRule="auto"/>
              <w:jc w:val="right"/>
              <w:rPr>
                <w:rFonts w:eastAsia="Times New Roman"/>
                <w:sz w:val="18"/>
                <w:szCs w:val="18"/>
                <w:lang w:eastAsia="sl-SI"/>
              </w:rPr>
            </w:pPr>
            <w:r w:rsidRPr="00060A96">
              <w:rPr>
                <w:sz w:val="18"/>
                <w:szCs w:val="18"/>
              </w:rPr>
              <w:t>37.250,00 €</w:t>
            </w:r>
          </w:p>
        </w:tc>
        <w:tc>
          <w:tcPr>
            <w:tcW w:w="1417" w:type="dxa"/>
            <w:tcBorders>
              <w:top w:val="single" w:sz="4" w:space="0" w:color="auto"/>
              <w:left w:val="nil"/>
              <w:bottom w:val="single" w:sz="4" w:space="0" w:color="auto"/>
              <w:right w:val="nil"/>
            </w:tcBorders>
            <w:shd w:val="clear" w:color="000000" w:fill="FFFFFF"/>
            <w:noWrap/>
            <w:vAlign w:val="center"/>
            <w:hideMark/>
          </w:tcPr>
          <w:p w14:paraId="1B11DF64" w14:textId="77777777" w:rsidR="00770111" w:rsidRPr="00060A96" w:rsidRDefault="00770111" w:rsidP="00770111">
            <w:pPr>
              <w:spacing w:after="0" w:line="240" w:lineRule="auto"/>
              <w:jc w:val="right"/>
              <w:rPr>
                <w:rFonts w:eastAsia="Times New Roman"/>
                <w:sz w:val="18"/>
                <w:szCs w:val="18"/>
                <w:lang w:eastAsia="sl-SI"/>
              </w:rPr>
            </w:pPr>
            <w:r w:rsidRPr="00060A96">
              <w:rPr>
                <w:sz w:val="18"/>
                <w:szCs w:val="18"/>
              </w:rPr>
              <w:t xml:space="preserve">37.250,00 </w:t>
            </w:r>
            <w:r w:rsidRPr="00060A96">
              <w:rPr>
                <w:rFonts w:eastAsia="Times New Roman"/>
                <w:sz w:val="18"/>
                <w:szCs w:val="18"/>
                <w:lang w:eastAsia="sl-SI"/>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B3CC6F" w14:textId="77777777" w:rsidR="00770111" w:rsidRPr="00060A96" w:rsidRDefault="00770111" w:rsidP="00770111">
            <w:pPr>
              <w:spacing w:after="0" w:line="240" w:lineRule="auto"/>
              <w:ind w:left="-72" w:hanging="6"/>
              <w:jc w:val="right"/>
              <w:rPr>
                <w:rFonts w:eastAsia="Times New Roman"/>
                <w:sz w:val="18"/>
                <w:szCs w:val="18"/>
                <w:lang w:eastAsia="sl-SI"/>
              </w:rPr>
            </w:pPr>
            <w:r w:rsidRPr="00060A96">
              <w:rPr>
                <w:sz w:val="18"/>
                <w:szCs w:val="18"/>
              </w:rPr>
              <w:t>58,66%</w:t>
            </w:r>
          </w:p>
        </w:tc>
      </w:tr>
      <w:tr w:rsidR="00770111" w:rsidRPr="00060A96" w14:paraId="7865932F" w14:textId="77777777" w:rsidTr="00770111">
        <w:trPr>
          <w:trHeight w:val="391"/>
        </w:trPr>
        <w:tc>
          <w:tcPr>
            <w:tcW w:w="568" w:type="dxa"/>
            <w:tcBorders>
              <w:top w:val="single" w:sz="4" w:space="0" w:color="auto"/>
              <w:left w:val="single" w:sz="4" w:space="0" w:color="auto"/>
              <w:bottom w:val="single" w:sz="4" w:space="0" w:color="auto"/>
              <w:right w:val="single" w:sz="4" w:space="0" w:color="auto"/>
            </w:tcBorders>
            <w:shd w:val="clear" w:color="000000" w:fill="FFF2CC"/>
          </w:tcPr>
          <w:p w14:paraId="54963542" w14:textId="77777777" w:rsidR="00770111" w:rsidRPr="00060A96" w:rsidRDefault="00770111" w:rsidP="00770111">
            <w:pPr>
              <w:spacing w:after="0" w:line="240" w:lineRule="auto"/>
              <w:ind w:right="153"/>
              <w:rPr>
                <w:rFonts w:eastAsia="Times New Roman"/>
                <w:b/>
                <w:bCs/>
                <w:sz w:val="18"/>
                <w:szCs w:val="18"/>
                <w:lang w:eastAsia="sl-SI"/>
              </w:rPr>
            </w:pPr>
          </w:p>
        </w:tc>
        <w:tc>
          <w:tcPr>
            <w:tcW w:w="5885" w:type="dxa"/>
            <w:gridSpan w:val="4"/>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CB17D39" w14:textId="5700CBC5" w:rsidR="00770111" w:rsidRPr="00060A96" w:rsidRDefault="00770111" w:rsidP="00770111">
            <w:pPr>
              <w:spacing w:after="0" w:line="240" w:lineRule="auto"/>
              <w:ind w:right="153"/>
              <w:rPr>
                <w:rFonts w:eastAsia="Times New Roman"/>
                <w:b/>
                <w:bCs/>
                <w:sz w:val="18"/>
                <w:szCs w:val="18"/>
                <w:lang w:eastAsia="sl-SI"/>
              </w:rPr>
            </w:pPr>
            <w:r w:rsidRPr="00060A96">
              <w:rPr>
                <w:rFonts w:eastAsia="Times New Roman"/>
                <w:b/>
                <w:bCs/>
                <w:sz w:val="18"/>
                <w:szCs w:val="18"/>
                <w:lang w:eastAsia="sl-SI"/>
              </w:rPr>
              <w:t>PODROČJE B: CELOVEČERNI IGRANI  FILM (ZA ODRASLE; 80-90 MINUT) skupaj:</w:t>
            </w:r>
          </w:p>
        </w:tc>
        <w:tc>
          <w:tcPr>
            <w:tcW w:w="149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01DCEF9" w14:textId="77777777" w:rsidR="00770111" w:rsidRPr="00060A96" w:rsidRDefault="00770111" w:rsidP="00770111">
            <w:pPr>
              <w:spacing w:after="0" w:line="240" w:lineRule="auto"/>
              <w:jc w:val="right"/>
              <w:rPr>
                <w:rFonts w:eastAsia="Times New Roman"/>
                <w:b/>
                <w:bCs/>
                <w:sz w:val="18"/>
                <w:szCs w:val="18"/>
                <w:lang w:eastAsia="sl-SI"/>
              </w:rPr>
            </w:pPr>
            <w:r w:rsidRPr="00060A96">
              <w:rPr>
                <w:rFonts w:eastAsia="Times New Roman"/>
                <w:b/>
                <w:bCs/>
                <w:sz w:val="18"/>
                <w:szCs w:val="18"/>
                <w:lang w:eastAsia="sl-SI"/>
              </w:rPr>
              <w:t xml:space="preserve">535.000,00 € </w:t>
            </w:r>
          </w:p>
        </w:tc>
        <w:tc>
          <w:tcPr>
            <w:tcW w:w="1417"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299E313" w14:textId="77777777" w:rsidR="00770111" w:rsidRPr="00060A96" w:rsidRDefault="00770111" w:rsidP="00770111">
            <w:pPr>
              <w:spacing w:after="0" w:line="240" w:lineRule="auto"/>
              <w:ind w:left="121" w:hanging="83"/>
              <w:jc w:val="right"/>
              <w:rPr>
                <w:rFonts w:eastAsia="Times New Roman"/>
                <w:b/>
                <w:bCs/>
                <w:sz w:val="18"/>
                <w:szCs w:val="18"/>
                <w:lang w:eastAsia="sl-SI"/>
              </w:rPr>
            </w:pPr>
            <w:r w:rsidRPr="00060A96">
              <w:rPr>
                <w:rFonts w:eastAsia="Times New Roman"/>
                <w:b/>
                <w:bCs/>
                <w:sz w:val="18"/>
                <w:szCs w:val="18"/>
                <w:lang w:eastAsia="sl-SI"/>
              </w:rPr>
              <w:t xml:space="preserve">652.700,00 € </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4A927B8" w14:textId="77777777" w:rsidR="00770111" w:rsidRPr="00060A96" w:rsidRDefault="00770111" w:rsidP="00770111">
            <w:pPr>
              <w:spacing w:after="0" w:line="240" w:lineRule="auto"/>
              <w:ind w:left="-72" w:right="-206" w:hanging="6"/>
              <w:rPr>
                <w:rFonts w:eastAsia="Times New Roman"/>
                <w:sz w:val="18"/>
                <w:szCs w:val="18"/>
                <w:lang w:eastAsia="sl-SI"/>
              </w:rPr>
            </w:pPr>
            <w:r w:rsidRPr="00060A96">
              <w:rPr>
                <w:rFonts w:eastAsia="Times New Roman"/>
                <w:sz w:val="18"/>
                <w:szCs w:val="18"/>
                <w:lang w:eastAsia="sl-SI"/>
              </w:rPr>
              <w:t> </w:t>
            </w:r>
          </w:p>
        </w:tc>
      </w:tr>
      <w:tr w:rsidR="00770111" w:rsidRPr="00060A96" w14:paraId="11FF9536" w14:textId="77777777" w:rsidTr="00770111">
        <w:trPr>
          <w:trHeight w:hRule="exact" w:val="51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CC6E01" w14:textId="77777777" w:rsidR="00770111" w:rsidRPr="00060A96" w:rsidRDefault="00770111" w:rsidP="00770111">
            <w:pPr>
              <w:spacing w:after="0" w:line="240" w:lineRule="auto"/>
              <w:ind w:left="-75"/>
              <w:jc w:val="center"/>
              <w:rPr>
                <w:rFonts w:eastAsia="Times New Roman"/>
                <w:sz w:val="18"/>
                <w:szCs w:val="18"/>
                <w:lang w:eastAsia="sl-SI"/>
              </w:rPr>
            </w:pPr>
            <w:r w:rsidRPr="00060A96">
              <w:rPr>
                <w:sz w:val="18"/>
                <w:szCs w:val="18"/>
              </w:rPr>
              <w:t>B6</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1CA506FD" w14:textId="77777777" w:rsidR="00770111" w:rsidRPr="00060A96" w:rsidRDefault="00770111" w:rsidP="00770111">
            <w:pPr>
              <w:spacing w:after="0" w:line="240" w:lineRule="auto"/>
              <w:ind w:left="-75" w:firstLine="13"/>
              <w:rPr>
                <w:rFonts w:eastAsia="Times New Roman"/>
                <w:sz w:val="18"/>
                <w:szCs w:val="18"/>
                <w:lang w:eastAsia="sl-SI"/>
              </w:rPr>
            </w:pPr>
            <w:r w:rsidRPr="00060A96">
              <w:rPr>
                <w:sz w:val="18"/>
                <w:szCs w:val="18"/>
              </w:rPr>
              <w:t>A.A.C. PRODUCTIONS d.o.o.</w:t>
            </w:r>
          </w:p>
        </w:tc>
        <w:tc>
          <w:tcPr>
            <w:tcW w:w="2273" w:type="dxa"/>
            <w:tcBorders>
              <w:top w:val="single" w:sz="4" w:space="0" w:color="auto"/>
              <w:left w:val="nil"/>
              <w:bottom w:val="single" w:sz="4" w:space="0" w:color="auto"/>
              <w:right w:val="single" w:sz="4" w:space="0" w:color="auto"/>
            </w:tcBorders>
            <w:shd w:val="clear" w:color="000000" w:fill="FFFFFF"/>
            <w:vAlign w:val="center"/>
            <w:hideMark/>
          </w:tcPr>
          <w:p w14:paraId="0209DDAC" w14:textId="77777777" w:rsidR="00770111" w:rsidRPr="00060A96" w:rsidRDefault="00770111" w:rsidP="00770111">
            <w:pPr>
              <w:spacing w:after="0" w:line="240" w:lineRule="auto"/>
              <w:ind w:left="-62" w:firstLine="18"/>
              <w:rPr>
                <w:rFonts w:eastAsia="Times New Roman"/>
                <w:sz w:val="18"/>
                <w:szCs w:val="18"/>
                <w:lang w:eastAsia="sl-SI"/>
              </w:rPr>
            </w:pPr>
            <w:r w:rsidRPr="00060A96">
              <w:rPr>
                <w:sz w:val="18"/>
                <w:szCs w:val="18"/>
              </w:rPr>
              <w:t>ŠTERKIJADA</w:t>
            </w:r>
          </w:p>
        </w:tc>
        <w:tc>
          <w:tcPr>
            <w:tcW w:w="567" w:type="dxa"/>
            <w:tcBorders>
              <w:top w:val="single" w:sz="4" w:space="0" w:color="auto"/>
              <w:left w:val="nil"/>
              <w:bottom w:val="single" w:sz="4" w:space="0" w:color="auto"/>
              <w:right w:val="single" w:sz="4" w:space="0" w:color="auto"/>
            </w:tcBorders>
            <w:shd w:val="clear" w:color="auto" w:fill="auto"/>
            <w:vAlign w:val="center"/>
          </w:tcPr>
          <w:p w14:paraId="2DA15D2F" w14:textId="73AC15B5" w:rsidR="00770111" w:rsidRPr="00770111" w:rsidRDefault="00770111" w:rsidP="00770111">
            <w:pPr>
              <w:spacing w:after="0" w:line="240" w:lineRule="auto"/>
              <w:ind w:left="-121"/>
              <w:jc w:val="right"/>
              <w:rPr>
                <w:sz w:val="18"/>
                <w:szCs w:val="18"/>
              </w:rPr>
            </w:pPr>
            <w:r w:rsidRPr="00770111">
              <w:rPr>
                <w:sz w:val="18"/>
                <w:szCs w:val="18"/>
              </w:rPr>
              <w:t>81,00</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89C715" w14:textId="21860603" w:rsidR="00770111" w:rsidRPr="00060A96" w:rsidRDefault="00770111" w:rsidP="00770111">
            <w:pPr>
              <w:spacing w:after="0" w:line="240" w:lineRule="auto"/>
              <w:ind w:left="-121"/>
              <w:jc w:val="right"/>
              <w:rPr>
                <w:rFonts w:eastAsia="Times New Roman"/>
                <w:sz w:val="18"/>
                <w:szCs w:val="18"/>
                <w:lang w:eastAsia="sl-SI"/>
              </w:rPr>
            </w:pPr>
            <w:r w:rsidRPr="00060A96">
              <w:rPr>
                <w:sz w:val="18"/>
                <w:szCs w:val="18"/>
              </w:rPr>
              <w:t>1.268.375,00 €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14:paraId="73A741ED" w14:textId="77777777" w:rsidR="00770111" w:rsidRPr="00060A96" w:rsidRDefault="00770111" w:rsidP="00770111">
            <w:pPr>
              <w:spacing w:after="0" w:line="240" w:lineRule="auto"/>
              <w:jc w:val="right"/>
              <w:rPr>
                <w:rFonts w:eastAsia="Times New Roman"/>
                <w:sz w:val="18"/>
                <w:szCs w:val="18"/>
                <w:lang w:eastAsia="sl-SI"/>
              </w:rPr>
            </w:pPr>
            <w:r w:rsidRPr="00060A96">
              <w:rPr>
                <w:rFonts w:eastAsia="Times New Roman"/>
                <w:sz w:val="18"/>
                <w:szCs w:val="18"/>
                <w:lang w:eastAsia="sl-SI"/>
              </w:rPr>
              <w:t>250.000,00 €</w:t>
            </w:r>
          </w:p>
        </w:tc>
        <w:tc>
          <w:tcPr>
            <w:tcW w:w="1417" w:type="dxa"/>
            <w:tcBorders>
              <w:top w:val="single" w:sz="4" w:space="0" w:color="auto"/>
              <w:left w:val="nil"/>
              <w:bottom w:val="single" w:sz="4" w:space="0" w:color="auto"/>
              <w:right w:val="nil"/>
            </w:tcBorders>
            <w:shd w:val="clear" w:color="000000" w:fill="FFFFFF"/>
            <w:noWrap/>
            <w:vAlign w:val="center"/>
            <w:hideMark/>
          </w:tcPr>
          <w:p w14:paraId="72991502" w14:textId="77777777" w:rsidR="00770111" w:rsidRPr="00060A96" w:rsidRDefault="00770111" w:rsidP="00770111">
            <w:pPr>
              <w:spacing w:after="0" w:line="240" w:lineRule="auto"/>
              <w:ind w:left="121" w:hanging="83"/>
              <w:jc w:val="right"/>
              <w:rPr>
                <w:rFonts w:eastAsia="Times New Roman"/>
                <w:sz w:val="18"/>
                <w:szCs w:val="18"/>
                <w:lang w:eastAsia="sl-SI"/>
              </w:rPr>
            </w:pPr>
            <w:r w:rsidRPr="00060A96">
              <w:rPr>
                <w:rFonts w:eastAsia="Times New Roman"/>
                <w:sz w:val="18"/>
                <w:szCs w:val="18"/>
                <w:lang w:eastAsia="sl-SI"/>
              </w:rPr>
              <w:t>305.000,00 €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C7EDED" w14:textId="77777777" w:rsidR="00770111" w:rsidRPr="00060A96" w:rsidRDefault="00770111" w:rsidP="00770111">
            <w:pPr>
              <w:spacing w:after="0" w:line="240" w:lineRule="auto"/>
              <w:ind w:left="-72" w:hanging="6"/>
              <w:jc w:val="right"/>
              <w:rPr>
                <w:rFonts w:eastAsia="Times New Roman"/>
                <w:sz w:val="18"/>
                <w:szCs w:val="18"/>
                <w:lang w:eastAsia="sl-SI"/>
              </w:rPr>
            </w:pPr>
            <w:r w:rsidRPr="00060A96">
              <w:rPr>
                <w:rFonts w:eastAsia="Times New Roman"/>
                <w:sz w:val="18"/>
                <w:szCs w:val="18"/>
                <w:lang w:eastAsia="sl-SI"/>
              </w:rPr>
              <w:t>19,71%</w:t>
            </w:r>
          </w:p>
        </w:tc>
      </w:tr>
      <w:tr w:rsidR="00770111" w:rsidRPr="00060A96" w14:paraId="7329649B" w14:textId="77777777" w:rsidTr="00770111">
        <w:trPr>
          <w:trHeight w:hRule="exact" w:val="51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BF2B1" w14:textId="77777777" w:rsidR="00770111" w:rsidRPr="00060A96" w:rsidRDefault="00770111" w:rsidP="00770111">
            <w:pPr>
              <w:spacing w:after="0" w:line="240" w:lineRule="auto"/>
              <w:ind w:left="-75"/>
              <w:jc w:val="center"/>
              <w:rPr>
                <w:rFonts w:eastAsia="Times New Roman"/>
                <w:sz w:val="18"/>
                <w:szCs w:val="18"/>
                <w:lang w:eastAsia="sl-SI"/>
              </w:rPr>
            </w:pPr>
            <w:r w:rsidRPr="00060A96">
              <w:rPr>
                <w:sz w:val="18"/>
                <w:szCs w:val="18"/>
              </w:rPr>
              <w:t>B8</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066A1B04" w14:textId="77777777" w:rsidR="00770111" w:rsidRPr="00060A96" w:rsidRDefault="00770111" w:rsidP="00770111">
            <w:pPr>
              <w:spacing w:after="0" w:line="240" w:lineRule="auto"/>
              <w:ind w:left="-75" w:firstLine="13"/>
              <w:rPr>
                <w:rFonts w:eastAsia="Times New Roman"/>
                <w:sz w:val="18"/>
                <w:szCs w:val="18"/>
                <w:lang w:eastAsia="sl-SI"/>
              </w:rPr>
            </w:pPr>
            <w:r w:rsidRPr="00060A96">
              <w:rPr>
                <w:sz w:val="18"/>
                <w:szCs w:val="18"/>
              </w:rPr>
              <w:t>FILMSKO DRUŠTVO TEMPORAMA</w:t>
            </w:r>
          </w:p>
        </w:tc>
        <w:tc>
          <w:tcPr>
            <w:tcW w:w="2273" w:type="dxa"/>
            <w:tcBorders>
              <w:top w:val="single" w:sz="4" w:space="0" w:color="auto"/>
              <w:left w:val="nil"/>
              <w:bottom w:val="single" w:sz="4" w:space="0" w:color="auto"/>
              <w:right w:val="single" w:sz="4" w:space="0" w:color="auto"/>
            </w:tcBorders>
            <w:shd w:val="clear" w:color="000000" w:fill="FFFFFF"/>
            <w:vAlign w:val="center"/>
            <w:hideMark/>
          </w:tcPr>
          <w:p w14:paraId="2F9B0A19" w14:textId="77777777" w:rsidR="00770111" w:rsidRPr="00060A96" w:rsidRDefault="00770111" w:rsidP="00770111">
            <w:pPr>
              <w:spacing w:after="0" w:line="240" w:lineRule="auto"/>
              <w:ind w:left="-62" w:firstLine="18"/>
              <w:rPr>
                <w:rFonts w:eastAsia="Times New Roman"/>
                <w:sz w:val="18"/>
                <w:szCs w:val="18"/>
                <w:lang w:eastAsia="sl-SI"/>
              </w:rPr>
            </w:pPr>
            <w:r w:rsidRPr="00060A96">
              <w:rPr>
                <w:sz w:val="18"/>
                <w:szCs w:val="18"/>
              </w:rPr>
              <w:t>TO JE ROP!</w:t>
            </w:r>
          </w:p>
        </w:tc>
        <w:tc>
          <w:tcPr>
            <w:tcW w:w="567" w:type="dxa"/>
            <w:tcBorders>
              <w:top w:val="single" w:sz="4" w:space="0" w:color="auto"/>
              <w:left w:val="nil"/>
              <w:bottom w:val="single" w:sz="4" w:space="0" w:color="auto"/>
              <w:right w:val="single" w:sz="4" w:space="0" w:color="auto"/>
            </w:tcBorders>
            <w:shd w:val="clear" w:color="auto" w:fill="auto"/>
            <w:vAlign w:val="center"/>
          </w:tcPr>
          <w:p w14:paraId="3BBF9126" w14:textId="2BC9BC76" w:rsidR="00770111" w:rsidRPr="00770111" w:rsidRDefault="00770111" w:rsidP="00770111">
            <w:pPr>
              <w:spacing w:after="0" w:line="240" w:lineRule="auto"/>
              <w:ind w:left="-121"/>
              <w:jc w:val="right"/>
              <w:rPr>
                <w:sz w:val="18"/>
                <w:szCs w:val="18"/>
              </w:rPr>
            </w:pPr>
            <w:r w:rsidRPr="00770111">
              <w:rPr>
                <w:sz w:val="18"/>
                <w:szCs w:val="18"/>
              </w:rPr>
              <w:t>73,80</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DF29E9" w14:textId="2280A17A" w:rsidR="00770111" w:rsidRPr="00060A96" w:rsidRDefault="00770111" w:rsidP="00770111">
            <w:pPr>
              <w:spacing w:after="0" w:line="240" w:lineRule="auto"/>
              <w:ind w:left="-121"/>
              <w:jc w:val="right"/>
              <w:rPr>
                <w:rFonts w:eastAsia="Times New Roman"/>
                <w:sz w:val="18"/>
                <w:szCs w:val="18"/>
                <w:lang w:eastAsia="sl-SI"/>
              </w:rPr>
            </w:pPr>
            <w:r w:rsidRPr="00060A96">
              <w:rPr>
                <w:sz w:val="18"/>
                <w:szCs w:val="18"/>
              </w:rPr>
              <w:t>823.841,00 €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14:paraId="3157BEC4" w14:textId="77777777" w:rsidR="00770111" w:rsidRPr="00060A96" w:rsidRDefault="00770111" w:rsidP="00770111">
            <w:pPr>
              <w:spacing w:after="0" w:line="240" w:lineRule="auto"/>
              <w:jc w:val="right"/>
              <w:rPr>
                <w:rFonts w:eastAsia="Times New Roman"/>
                <w:sz w:val="18"/>
                <w:szCs w:val="18"/>
                <w:lang w:eastAsia="sl-SI"/>
              </w:rPr>
            </w:pPr>
            <w:r w:rsidRPr="00060A96">
              <w:rPr>
                <w:rFonts w:eastAsia="Times New Roman"/>
                <w:sz w:val="18"/>
                <w:szCs w:val="18"/>
                <w:lang w:eastAsia="sl-SI"/>
              </w:rPr>
              <w:t>235.000,00 €</w:t>
            </w:r>
          </w:p>
        </w:tc>
        <w:tc>
          <w:tcPr>
            <w:tcW w:w="1417" w:type="dxa"/>
            <w:tcBorders>
              <w:top w:val="single" w:sz="4" w:space="0" w:color="auto"/>
              <w:left w:val="nil"/>
              <w:bottom w:val="single" w:sz="4" w:space="0" w:color="auto"/>
              <w:right w:val="nil"/>
            </w:tcBorders>
            <w:shd w:val="clear" w:color="000000" w:fill="FFFFFF"/>
            <w:noWrap/>
            <w:vAlign w:val="center"/>
            <w:hideMark/>
          </w:tcPr>
          <w:p w14:paraId="0E3E26FE" w14:textId="77777777" w:rsidR="00770111" w:rsidRPr="00060A96" w:rsidRDefault="00770111" w:rsidP="00770111">
            <w:pPr>
              <w:spacing w:after="0" w:line="240" w:lineRule="auto"/>
              <w:ind w:left="121" w:hanging="83"/>
              <w:jc w:val="right"/>
              <w:rPr>
                <w:rFonts w:eastAsia="Times New Roman"/>
                <w:sz w:val="18"/>
                <w:szCs w:val="18"/>
                <w:lang w:eastAsia="sl-SI"/>
              </w:rPr>
            </w:pPr>
            <w:r w:rsidRPr="00060A96">
              <w:rPr>
                <w:rFonts w:eastAsia="Times New Roman"/>
                <w:sz w:val="18"/>
                <w:szCs w:val="18"/>
                <w:lang w:eastAsia="sl-SI"/>
              </w:rPr>
              <w:t>286.700,00 €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AA430" w14:textId="77777777" w:rsidR="00770111" w:rsidRPr="00060A96" w:rsidRDefault="00770111" w:rsidP="00770111">
            <w:pPr>
              <w:spacing w:after="0" w:line="240" w:lineRule="auto"/>
              <w:ind w:left="-72" w:hanging="6"/>
              <w:jc w:val="right"/>
              <w:rPr>
                <w:rFonts w:eastAsia="Times New Roman"/>
                <w:sz w:val="18"/>
                <w:szCs w:val="18"/>
                <w:lang w:eastAsia="sl-SI"/>
              </w:rPr>
            </w:pPr>
            <w:r w:rsidRPr="00060A96">
              <w:rPr>
                <w:rFonts w:eastAsia="Times New Roman"/>
                <w:sz w:val="18"/>
                <w:szCs w:val="18"/>
                <w:lang w:eastAsia="sl-SI"/>
              </w:rPr>
              <w:t>28,52%</w:t>
            </w:r>
          </w:p>
        </w:tc>
      </w:tr>
      <w:tr w:rsidR="00770111" w:rsidRPr="00060A96" w14:paraId="73B85451" w14:textId="77777777" w:rsidTr="00770111">
        <w:trPr>
          <w:trHeight w:hRule="exact" w:val="51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57DBB" w14:textId="77777777" w:rsidR="00770111" w:rsidRPr="00060A96" w:rsidRDefault="00770111" w:rsidP="00770111">
            <w:pPr>
              <w:spacing w:after="0" w:line="240" w:lineRule="auto"/>
              <w:ind w:left="-75"/>
              <w:jc w:val="center"/>
              <w:rPr>
                <w:rFonts w:eastAsia="Times New Roman"/>
                <w:sz w:val="18"/>
                <w:szCs w:val="18"/>
                <w:lang w:eastAsia="sl-SI"/>
              </w:rPr>
            </w:pPr>
            <w:r w:rsidRPr="00060A96">
              <w:rPr>
                <w:sz w:val="18"/>
                <w:szCs w:val="18"/>
              </w:rPr>
              <w:t>B10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6BB531D8" w14:textId="77777777" w:rsidR="00770111" w:rsidRPr="00060A96" w:rsidRDefault="00770111" w:rsidP="00770111">
            <w:pPr>
              <w:spacing w:after="0" w:line="240" w:lineRule="auto"/>
              <w:ind w:left="-75" w:firstLine="13"/>
              <w:rPr>
                <w:rFonts w:eastAsia="Times New Roman"/>
                <w:sz w:val="18"/>
                <w:szCs w:val="18"/>
                <w:lang w:eastAsia="sl-SI"/>
              </w:rPr>
            </w:pPr>
            <w:r w:rsidRPr="00060A96">
              <w:rPr>
                <w:sz w:val="18"/>
                <w:szCs w:val="18"/>
              </w:rPr>
              <w:t>Zavod CVINGER FILM</w:t>
            </w:r>
          </w:p>
        </w:tc>
        <w:tc>
          <w:tcPr>
            <w:tcW w:w="2273" w:type="dxa"/>
            <w:tcBorders>
              <w:top w:val="single" w:sz="4" w:space="0" w:color="auto"/>
              <w:left w:val="nil"/>
              <w:bottom w:val="single" w:sz="4" w:space="0" w:color="auto"/>
              <w:right w:val="single" w:sz="4" w:space="0" w:color="auto"/>
            </w:tcBorders>
            <w:shd w:val="clear" w:color="000000" w:fill="FFFFFF"/>
            <w:vAlign w:val="center"/>
            <w:hideMark/>
          </w:tcPr>
          <w:p w14:paraId="21460D2D" w14:textId="77777777" w:rsidR="00770111" w:rsidRPr="00060A96" w:rsidRDefault="00770111" w:rsidP="00770111">
            <w:pPr>
              <w:spacing w:after="0" w:line="240" w:lineRule="auto"/>
              <w:ind w:left="-62" w:firstLine="18"/>
              <w:rPr>
                <w:rFonts w:eastAsia="Times New Roman"/>
                <w:sz w:val="18"/>
                <w:szCs w:val="18"/>
                <w:lang w:eastAsia="sl-SI"/>
              </w:rPr>
            </w:pPr>
            <w:r w:rsidRPr="00060A96">
              <w:rPr>
                <w:rFonts w:eastAsia="Times New Roman"/>
                <w:sz w:val="18"/>
                <w:szCs w:val="18"/>
                <w:lang w:eastAsia="sl-SI"/>
              </w:rPr>
              <w:t>VESNA</w:t>
            </w:r>
          </w:p>
        </w:tc>
        <w:tc>
          <w:tcPr>
            <w:tcW w:w="567" w:type="dxa"/>
            <w:tcBorders>
              <w:top w:val="single" w:sz="4" w:space="0" w:color="auto"/>
              <w:left w:val="nil"/>
              <w:bottom w:val="single" w:sz="4" w:space="0" w:color="auto"/>
              <w:right w:val="single" w:sz="4" w:space="0" w:color="auto"/>
            </w:tcBorders>
            <w:shd w:val="clear" w:color="auto" w:fill="auto"/>
            <w:vAlign w:val="center"/>
          </w:tcPr>
          <w:p w14:paraId="36F16F83" w14:textId="754FD082" w:rsidR="00770111" w:rsidRPr="00770111" w:rsidRDefault="00770111" w:rsidP="00770111">
            <w:pPr>
              <w:spacing w:after="0" w:line="240" w:lineRule="auto"/>
              <w:ind w:left="-121"/>
              <w:jc w:val="right"/>
              <w:rPr>
                <w:sz w:val="18"/>
                <w:szCs w:val="18"/>
              </w:rPr>
            </w:pPr>
            <w:r w:rsidRPr="00770111">
              <w:rPr>
                <w:sz w:val="18"/>
                <w:szCs w:val="18"/>
              </w:rPr>
              <w:t>73,40</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44BCB" w14:textId="3F3031C0" w:rsidR="00770111" w:rsidRPr="00060A96" w:rsidRDefault="00770111" w:rsidP="00770111">
            <w:pPr>
              <w:spacing w:after="0" w:line="240" w:lineRule="auto"/>
              <w:ind w:left="-121"/>
              <w:jc w:val="right"/>
              <w:rPr>
                <w:rFonts w:eastAsia="Times New Roman"/>
                <w:sz w:val="18"/>
                <w:szCs w:val="18"/>
                <w:lang w:eastAsia="sl-SI"/>
              </w:rPr>
            </w:pPr>
            <w:r w:rsidRPr="00060A96">
              <w:rPr>
                <w:sz w:val="18"/>
                <w:szCs w:val="18"/>
              </w:rPr>
              <w:t>1.006.781,00 €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14:paraId="638C796B" w14:textId="77777777" w:rsidR="00770111" w:rsidRPr="00060A96" w:rsidRDefault="00770111" w:rsidP="00770111">
            <w:pPr>
              <w:spacing w:after="0" w:line="240" w:lineRule="auto"/>
              <w:jc w:val="right"/>
              <w:rPr>
                <w:rFonts w:eastAsia="Times New Roman"/>
                <w:sz w:val="18"/>
                <w:szCs w:val="18"/>
                <w:lang w:eastAsia="sl-SI"/>
              </w:rPr>
            </w:pPr>
            <w:r w:rsidRPr="00060A96">
              <w:rPr>
                <w:rFonts w:eastAsia="Times New Roman"/>
                <w:sz w:val="18"/>
                <w:szCs w:val="18"/>
                <w:lang w:eastAsia="sl-SI"/>
              </w:rPr>
              <w:t>50.000,00 €</w:t>
            </w:r>
          </w:p>
        </w:tc>
        <w:tc>
          <w:tcPr>
            <w:tcW w:w="1417" w:type="dxa"/>
            <w:tcBorders>
              <w:top w:val="single" w:sz="4" w:space="0" w:color="auto"/>
              <w:left w:val="nil"/>
              <w:bottom w:val="single" w:sz="4" w:space="0" w:color="auto"/>
              <w:right w:val="nil"/>
            </w:tcBorders>
            <w:shd w:val="clear" w:color="000000" w:fill="FFFFFF"/>
            <w:noWrap/>
            <w:vAlign w:val="center"/>
            <w:hideMark/>
          </w:tcPr>
          <w:p w14:paraId="1F1AF370" w14:textId="77777777" w:rsidR="00770111" w:rsidRPr="00060A96" w:rsidRDefault="00770111" w:rsidP="00770111">
            <w:pPr>
              <w:spacing w:after="0" w:line="240" w:lineRule="auto"/>
              <w:ind w:left="121" w:right="21" w:hanging="83"/>
              <w:jc w:val="right"/>
              <w:rPr>
                <w:rFonts w:eastAsia="Times New Roman"/>
                <w:sz w:val="18"/>
                <w:szCs w:val="18"/>
                <w:lang w:eastAsia="sl-SI"/>
              </w:rPr>
            </w:pPr>
            <w:r w:rsidRPr="00060A96">
              <w:rPr>
                <w:rFonts w:eastAsia="Times New Roman"/>
                <w:sz w:val="18"/>
                <w:szCs w:val="18"/>
                <w:lang w:eastAsia="sl-SI"/>
              </w:rPr>
              <w:t>61.000,00 €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9C2F0" w14:textId="77777777" w:rsidR="00770111" w:rsidRPr="00060A96" w:rsidRDefault="00770111" w:rsidP="00770111">
            <w:pPr>
              <w:spacing w:after="0" w:line="240" w:lineRule="auto"/>
              <w:ind w:left="-72" w:hanging="6"/>
              <w:jc w:val="right"/>
              <w:rPr>
                <w:rFonts w:eastAsia="Times New Roman"/>
                <w:sz w:val="18"/>
                <w:szCs w:val="18"/>
                <w:lang w:eastAsia="sl-SI"/>
              </w:rPr>
            </w:pPr>
            <w:r w:rsidRPr="00060A96">
              <w:rPr>
                <w:rFonts w:eastAsia="Times New Roman"/>
                <w:sz w:val="18"/>
                <w:szCs w:val="18"/>
                <w:lang w:eastAsia="sl-SI"/>
              </w:rPr>
              <w:t>4,97%</w:t>
            </w:r>
          </w:p>
        </w:tc>
      </w:tr>
      <w:tr w:rsidR="00770111" w:rsidRPr="00060A96" w14:paraId="35AD6381" w14:textId="77777777" w:rsidTr="00770111">
        <w:trPr>
          <w:trHeight w:val="419"/>
        </w:trPr>
        <w:tc>
          <w:tcPr>
            <w:tcW w:w="568" w:type="dxa"/>
            <w:tcBorders>
              <w:top w:val="single" w:sz="4" w:space="0" w:color="auto"/>
              <w:left w:val="single" w:sz="4" w:space="0" w:color="auto"/>
              <w:bottom w:val="single" w:sz="4" w:space="0" w:color="auto"/>
              <w:right w:val="single" w:sz="4" w:space="0" w:color="auto"/>
            </w:tcBorders>
            <w:shd w:val="clear" w:color="000000" w:fill="FFF2CC"/>
          </w:tcPr>
          <w:p w14:paraId="7AF16C2A" w14:textId="77777777" w:rsidR="00770111" w:rsidRPr="00060A96" w:rsidRDefault="00770111" w:rsidP="00770111">
            <w:pPr>
              <w:spacing w:after="0" w:line="240" w:lineRule="auto"/>
              <w:ind w:right="153"/>
              <w:rPr>
                <w:rFonts w:eastAsia="Times New Roman"/>
                <w:b/>
                <w:bCs/>
                <w:sz w:val="18"/>
                <w:szCs w:val="18"/>
                <w:lang w:eastAsia="sl-SI"/>
              </w:rPr>
            </w:pPr>
          </w:p>
        </w:tc>
        <w:tc>
          <w:tcPr>
            <w:tcW w:w="5885" w:type="dxa"/>
            <w:gridSpan w:val="4"/>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1878D2F" w14:textId="674FC97B" w:rsidR="00770111" w:rsidRPr="00060A96" w:rsidRDefault="00770111" w:rsidP="00770111">
            <w:pPr>
              <w:spacing w:after="0" w:line="240" w:lineRule="auto"/>
              <w:ind w:right="153"/>
              <w:rPr>
                <w:rFonts w:eastAsia="Times New Roman"/>
                <w:b/>
                <w:bCs/>
                <w:sz w:val="18"/>
                <w:szCs w:val="18"/>
                <w:lang w:eastAsia="sl-SI"/>
              </w:rPr>
            </w:pPr>
            <w:r w:rsidRPr="00060A96">
              <w:rPr>
                <w:rFonts w:eastAsia="Times New Roman"/>
                <w:b/>
                <w:bCs/>
                <w:sz w:val="18"/>
                <w:szCs w:val="18"/>
                <w:lang w:eastAsia="sl-SI"/>
              </w:rPr>
              <w:t>PODROČJE C: CELOVEČERNI IGRANI FILM (za mladino in otroke; 80 - 90 MINUT) skupaj:</w:t>
            </w:r>
          </w:p>
        </w:tc>
        <w:tc>
          <w:tcPr>
            <w:tcW w:w="149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83FEAF6" w14:textId="77777777" w:rsidR="00770111" w:rsidRPr="00060A96" w:rsidRDefault="00770111" w:rsidP="00770111">
            <w:pPr>
              <w:spacing w:after="0" w:line="240" w:lineRule="auto"/>
              <w:jc w:val="right"/>
              <w:rPr>
                <w:rFonts w:eastAsia="Times New Roman"/>
                <w:b/>
                <w:bCs/>
                <w:sz w:val="18"/>
                <w:szCs w:val="18"/>
                <w:lang w:eastAsia="sl-SI"/>
              </w:rPr>
            </w:pPr>
            <w:r w:rsidRPr="00060A96">
              <w:rPr>
                <w:rFonts w:eastAsia="Times New Roman"/>
                <w:b/>
                <w:bCs/>
                <w:sz w:val="18"/>
                <w:szCs w:val="18"/>
                <w:lang w:eastAsia="sl-SI"/>
              </w:rPr>
              <w:t xml:space="preserve">391.250,00 € </w:t>
            </w:r>
          </w:p>
        </w:tc>
        <w:tc>
          <w:tcPr>
            <w:tcW w:w="1417"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725C39F" w14:textId="77777777" w:rsidR="00770111" w:rsidRPr="00060A96" w:rsidRDefault="00770111" w:rsidP="00770111">
            <w:pPr>
              <w:spacing w:after="0" w:line="240" w:lineRule="auto"/>
              <w:jc w:val="right"/>
              <w:rPr>
                <w:rFonts w:eastAsia="Times New Roman"/>
                <w:b/>
                <w:bCs/>
                <w:sz w:val="18"/>
                <w:szCs w:val="18"/>
                <w:lang w:eastAsia="sl-SI"/>
              </w:rPr>
            </w:pPr>
            <w:r w:rsidRPr="00060A96">
              <w:rPr>
                <w:rFonts w:eastAsia="Times New Roman"/>
                <w:b/>
                <w:bCs/>
                <w:sz w:val="18"/>
                <w:szCs w:val="18"/>
                <w:lang w:eastAsia="sl-SI"/>
              </w:rPr>
              <w:t xml:space="preserve">477.325,00 € </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ECE9169" w14:textId="77777777" w:rsidR="00770111" w:rsidRPr="00060A96" w:rsidRDefault="00770111" w:rsidP="00770111">
            <w:pPr>
              <w:spacing w:after="0" w:line="240" w:lineRule="auto"/>
              <w:ind w:left="-72" w:right="-206" w:hanging="6"/>
              <w:rPr>
                <w:rFonts w:eastAsia="Times New Roman"/>
                <w:sz w:val="18"/>
                <w:szCs w:val="18"/>
                <w:lang w:eastAsia="sl-SI"/>
              </w:rPr>
            </w:pPr>
            <w:r w:rsidRPr="00060A96">
              <w:rPr>
                <w:rFonts w:eastAsia="Times New Roman"/>
                <w:sz w:val="18"/>
                <w:szCs w:val="18"/>
                <w:lang w:eastAsia="sl-SI"/>
              </w:rPr>
              <w:t> </w:t>
            </w:r>
          </w:p>
        </w:tc>
      </w:tr>
      <w:tr w:rsidR="00770111" w:rsidRPr="00060A96" w14:paraId="7BA01950" w14:textId="77777777" w:rsidTr="00770111">
        <w:trPr>
          <w:trHeight w:hRule="exact" w:val="51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F1717" w14:textId="77777777" w:rsidR="00770111" w:rsidRPr="00060A96" w:rsidRDefault="00770111" w:rsidP="00770111">
            <w:pPr>
              <w:spacing w:after="0" w:line="240" w:lineRule="auto"/>
              <w:ind w:left="-75" w:firstLine="5"/>
              <w:jc w:val="center"/>
              <w:rPr>
                <w:rFonts w:eastAsia="Times New Roman"/>
                <w:sz w:val="18"/>
                <w:szCs w:val="18"/>
                <w:lang w:eastAsia="sl-SI"/>
              </w:rPr>
            </w:pPr>
            <w:r w:rsidRPr="00060A96">
              <w:rPr>
                <w:sz w:val="18"/>
                <w:szCs w:val="18"/>
              </w:rPr>
              <w:t>C1</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EB5B548" w14:textId="77777777" w:rsidR="00770111" w:rsidRPr="00060A96" w:rsidRDefault="00770111" w:rsidP="00770111">
            <w:pPr>
              <w:spacing w:after="0" w:line="240" w:lineRule="auto"/>
              <w:ind w:left="-75" w:firstLine="13"/>
              <w:rPr>
                <w:rFonts w:eastAsia="Times New Roman"/>
                <w:sz w:val="18"/>
                <w:szCs w:val="18"/>
                <w:lang w:eastAsia="sl-SI"/>
              </w:rPr>
            </w:pPr>
            <w:r w:rsidRPr="00060A96">
              <w:rPr>
                <w:sz w:val="18"/>
                <w:szCs w:val="18"/>
              </w:rPr>
              <w:t>ARSMEDIA d.o.o.</w:t>
            </w:r>
          </w:p>
        </w:tc>
        <w:tc>
          <w:tcPr>
            <w:tcW w:w="2273" w:type="dxa"/>
            <w:tcBorders>
              <w:top w:val="single" w:sz="4" w:space="0" w:color="auto"/>
              <w:left w:val="nil"/>
              <w:bottom w:val="single" w:sz="4" w:space="0" w:color="auto"/>
              <w:right w:val="single" w:sz="4" w:space="0" w:color="auto"/>
            </w:tcBorders>
            <w:shd w:val="clear" w:color="000000" w:fill="FFFFFF"/>
            <w:vAlign w:val="center"/>
            <w:hideMark/>
          </w:tcPr>
          <w:p w14:paraId="5BF86285" w14:textId="77777777" w:rsidR="00770111" w:rsidRPr="00060A96" w:rsidRDefault="00770111" w:rsidP="00770111">
            <w:pPr>
              <w:spacing w:after="0" w:line="240" w:lineRule="auto"/>
              <w:rPr>
                <w:rFonts w:eastAsia="Times New Roman"/>
                <w:sz w:val="18"/>
                <w:szCs w:val="18"/>
                <w:lang w:eastAsia="sl-SI"/>
              </w:rPr>
            </w:pPr>
            <w:r w:rsidRPr="00060A96">
              <w:rPr>
                <w:sz w:val="18"/>
                <w:szCs w:val="18"/>
              </w:rPr>
              <w:t>VESOLJE MED NAMI</w:t>
            </w:r>
          </w:p>
        </w:tc>
        <w:tc>
          <w:tcPr>
            <w:tcW w:w="567" w:type="dxa"/>
            <w:tcBorders>
              <w:top w:val="single" w:sz="4" w:space="0" w:color="auto"/>
              <w:left w:val="nil"/>
              <w:bottom w:val="single" w:sz="4" w:space="0" w:color="auto"/>
              <w:right w:val="single" w:sz="4" w:space="0" w:color="auto"/>
            </w:tcBorders>
            <w:shd w:val="clear" w:color="auto" w:fill="auto"/>
            <w:vAlign w:val="center"/>
          </w:tcPr>
          <w:p w14:paraId="26FF8671" w14:textId="70A0E195" w:rsidR="00770111" w:rsidRPr="00770111" w:rsidRDefault="00770111" w:rsidP="00770111">
            <w:pPr>
              <w:spacing w:after="0" w:line="240" w:lineRule="auto"/>
              <w:ind w:left="-121" w:firstLine="50"/>
              <w:jc w:val="right"/>
              <w:rPr>
                <w:sz w:val="18"/>
                <w:szCs w:val="18"/>
              </w:rPr>
            </w:pPr>
            <w:r w:rsidRPr="00770111">
              <w:rPr>
                <w:sz w:val="18"/>
                <w:szCs w:val="18"/>
              </w:rPr>
              <w:t>76,20</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E88093" w14:textId="1ACF8A76" w:rsidR="00770111" w:rsidRPr="00060A96" w:rsidRDefault="00770111" w:rsidP="00770111">
            <w:pPr>
              <w:spacing w:after="0" w:line="240" w:lineRule="auto"/>
              <w:ind w:left="-121" w:firstLine="50"/>
              <w:jc w:val="right"/>
              <w:rPr>
                <w:rFonts w:eastAsia="Times New Roman"/>
                <w:sz w:val="18"/>
                <w:szCs w:val="18"/>
                <w:lang w:eastAsia="sl-SI"/>
              </w:rPr>
            </w:pPr>
            <w:r w:rsidRPr="00060A96">
              <w:rPr>
                <w:sz w:val="18"/>
                <w:szCs w:val="18"/>
              </w:rPr>
              <w:t>970.719,00 €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14:paraId="0C9975B3" w14:textId="77777777" w:rsidR="00770111" w:rsidRPr="00060A96" w:rsidRDefault="00770111" w:rsidP="00770111">
            <w:pPr>
              <w:spacing w:after="0" w:line="240" w:lineRule="auto"/>
              <w:jc w:val="right"/>
              <w:rPr>
                <w:rFonts w:eastAsia="Times New Roman"/>
                <w:sz w:val="18"/>
                <w:szCs w:val="18"/>
                <w:lang w:eastAsia="sl-SI"/>
              </w:rPr>
            </w:pPr>
            <w:r w:rsidRPr="00060A96">
              <w:rPr>
                <w:rFonts w:eastAsia="Times New Roman"/>
                <w:sz w:val="18"/>
                <w:szCs w:val="18"/>
                <w:lang w:eastAsia="sl-SI"/>
              </w:rPr>
              <w:t>300.000,00 €</w:t>
            </w:r>
          </w:p>
        </w:tc>
        <w:tc>
          <w:tcPr>
            <w:tcW w:w="1417" w:type="dxa"/>
            <w:tcBorders>
              <w:top w:val="single" w:sz="4" w:space="0" w:color="auto"/>
              <w:left w:val="nil"/>
              <w:bottom w:val="single" w:sz="4" w:space="0" w:color="auto"/>
              <w:right w:val="nil"/>
            </w:tcBorders>
            <w:shd w:val="clear" w:color="000000" w:fill="FFFFFF"/>
            <w:noWrap/>
            <w:vAlign w:val="center"/>
            <w:hideMark/>
          </w:tcPr>
          <w:p w14:paraId="764515E3" w14:textId="77777777" w:rsidR="00770111" w:rsidRPr="00060A96" w:rsidRDefault="00770111" w:rsidP="00770111">
            <w:pPr>
              <w:spacing w:after="0" w:line="240" w:lineRule="auto"/>
              <w:ind w:left="121" w:hanging="83"/>
              <w:jc w:val="right"/>
              <w:rPr>
                <w:rFonts w:eastAsia="Times New Roman"/>
                <w:sz w:val="18"/>
                <w:szCs w:val="18"/>
                <w:lang w:eastAsia="sl-SI"/>
              </w:rPr>
            </w:pPr>
            <w:r w:rsidRPr="00060A96">
              <w:rPr>
                <w:rFonts w:eastAsia="Times New Roman"/>
                <w:sz w:val="18"/>
                <w:szCs w:val="18"/>
                <w:lang w:eastAsia="sl-SI"/>
              </w:rPr>
              <w:t>366.000,00 €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6598B4" w14:textId="77777777" w:rsidR="00770111" w:rsidRPr="00060A96" w:rsidRDefault="00770111" w:rsidP="00770111">
            <w:pPr>
              <w:spacing w:after="0" w:line="240" w:lineRule="auto"/>
              <w:ind w:left="-72" w:hanging="6"/>
              <w:jc w:val="right"/>
              <w:rPr>
                <w:rFonts w:eastAsia="Times New Roman"/>
                <w:sz w:val="18"/>
                <w:szCs w:val="18"/>
                <w:lang w:eastAsia="sl-SI"/>
              </w:rPr>
            </w:pPr>
            <w:r w:rsidRPr="00060A96">
              <w:rPr>
                <w:rFonts w:eastAsia="Times New Roman"/>
                <w:sz w:val="18"/>
                <w:szCs w:val="18"/>
                <w:lang w:eastAsia="sl-SI"/>
              </w:rPr>
              <w:t>30,90%</w:t>
            </w:r>
          </w:p>
        </w:tc>
      </w:tr>
      <w:tr w:rsidR="00770111" w:rsidRPr="00060A96" w14:paraId="1E10DED5" w14:textId="77777777" w:rsidTr="00770111">
        <w:trPr>
          <w:trHeight w:hRule="exact" w:val="51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F80FCB" w14:textId="77777777" w:rsidR="00770111" w:rsidRPr="00060A96" w:rsidRDefault="00770111" w:rsidP="00770111">
            <w:pPr>
              <w:spacing w:after="0" w:line="240" w:lineRule="auto"/>
              <w:ind w:left="-75" w:firstLine="5"/>
              <w:jc w:val="center"/>
              <w:rPr>
                <w:rFonts w:eastAsia="Times New Roman"/>
                <w:sz w:val="18"/>
                <w:szCs w:val="18"/>
                <w:lang w:eastAsia="sl-SI"/>
              </w:rPr>
            </w:pPr>
            <w:r w:rsidRPr="00060A96">
              <w:rPr>
                <w:sz w:val="18"/>
                <w:szCs w:val="18"/>
              </w:rPr>
              <w:t>C2</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1282B0CC" w14:textId="77777777" w:rsidR="00770111" w:rsidRPr="00060A96" w:rsidRDefault="00770111" w:rsidP="00770111">
            <w:pPr>
              <w:spacing w:after="0" w:line="240" w:lineRule="auto"/>
              <w:ind w:left="-75" w:firstLine="13"/>
              <w:rPr>
                <w:rFonts w:eastAsia="Times New Roman"/>
                <w:sz w:val="18"/>
                <w:szCs w:val="18"/>
                <w:lang w:eastAsia="sl-SI"/>
              </w:rPr>
            </w:pPr>
            <w:r w:rsidRPr="00060A96">
              <w:rPr>
                <w:sz w:val="18"/>
                <w:szCs w:val="18"/>
              </w:rPr>
              <w:t>Zavod SENCA STUDIO</w:t>
            </w:r>
          </w:p>
        </w:tc>
        <w:tc>
          <w:tcPr>
            <w:tcW w:w="2273" w:type="dxa"/>
            <w:tcBorders>
              <w:top w:val="single" w:sz="4" w:space="0" w:color="auto"/>
              <w:left w:val="nil"/>
              <w:bottom w:val="single" w:sz="4" w:space="0" w:color="auto"/>
              <w:right w:val="single" w:sz="4" w:space="0" w:color="auto"/>
            </w:tcBorders>
            <w:shd w:val="clear" w:color="000000" w:fill="FFFFFF"/>
            <w:vAlign w:val="center"/>
            <w:hideMark/>
          </w:tcPr>
          <w:p w14:paraId="3AC5319D" w14:textId="77777777" w:rsidR="00770111" w:rsidRPr="00060A96" w:rsidRDefault="00770111" w:rsidP="00770111">
            <w:pPr>
              <w:spacing w:after="0" w:line="240" w:lineRule="auto"/>
              <w:rPr>
                <w:rFonts w:eastAsia="Times New Roman"/>
                <w:sz w:val="18"/>
                <w:szCs w:val="18"/>
                <w:lang w:eastAsia="sl-SI"/>
              </w:rPr>
            </w:pPr>
            <w:r w:rsidRPr="00060A96">
              <w:rPr>
                <w:sz w:val="18"/>
                <w:szCs w:val="18"/>
              </w:rPr>
              <w:t>KAPA</w:t>
            </w:r>
          </w:p>
        </w:tc>
        <w:tc>
          <w:tcPr>
            <w:tcW w:w="567" w:type="dxa"/>
            <w:tcBorders>
              <w:top w:val="single" w:sz="4" w:space="0" w:color="auto"/>
              <w:left w:val="nil"/>
              <w:bottom w:val="single" w:sz="4" w:space="0" w:color="auto"/>
              <w:right w:val="single" w:sz="4" w:space="0" w:color="auto"/>
            </w:tcBorders>
            <w:shd w:val="clear" w:color="auto" w:fill="auto"/>
            <w:vAlign w:val="center"/>
          </w:tcPr>
          <w:p w14:paraId="1E8402E9" w14:textId="66FAF2AF" w:rsidR="00770111" w:rsidRPr="00770111" w:rsidRDefault="00770111" w:rsidP="00770111">
            <w:pPr>
              <w:spacing w:after="0" w:line="240" w:lineRule="auto"/>
              <w:ind w:hanging="91"/>
              <w:jc w:val="right"/>
              <w:rPr>
                <w:sz w:val="18"/>
                <w:szCs w:val="18"/>
              </w:rPr>
            </w:pPr>
            <w:r w:rsidRPr="00770111">
              <w:rPr>
                <w:sz w:val="18"/>
                <w:szCs w:val="18"/>
              </w:rPr>
              <w:t>70,80</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D3405" w14:textId="33D57205" w:rsidR="00770111" w:rsidRPr="00060A96" w:rsidRDefault="00770111" w:rsidP="00770111">
            <w:pPr>
              <w:spacing w:after="0" w:line="240" w:lineRule="auto"/>
              <w:ind w:hanging="91"/>
              <w:jc w:val="right"/>
              <w:rPr>
                <w:rFonts w:eastAsia="Times New Roman"/>
                <w:sz w:val="18"/>
                <w:szCs w:val="18"/>
                <w:lang w:eastAsia="sl-SI"/>
              </w:rPr>
            </w:pPr>
            <w:r w:rsidRPr="00060A96">
              <w:rPr>
                <w:sz w:val="18"/>
                <w:szCs w:val="18"/>
              </w:rPr>
              <w:t>1.716.230,00 €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14:paraId="27917172" w14:textId="77777777" w:rsidR="00770111" w:rsidRPr="00060A96" w:rsidRDefault="00770111" w:rsidP="00770111">
            <w:pPr>
              <w:spacing w:after="0" w:line="240" w:lineRule="auto"/>
              <w:jc w:val="right"/>
              <w:rPr>
                <w:rFonts w:eastAsia="Times New Roman"/>
                <w:sz w:val="18"/>
                <w:szCs w:val="18"/>
                <w:lang w:eastAsia="sl-SI"/>
              </w:rPr>
            </w:pPr>
            <w:r w:rsidRPr="00060A96">
              <w:rPr>
                <w:rFonts w:eastAsia="Times New Roman"/>
                <w:sz w:val="18"/>
                <w:szCs w:val="18"/>
                <w:lang w:eastAsia="sl-SI"/>
              </w:rPr>
              <w:t>91.250,00 €</w:t>
            </w:r>
          </w:p>
        </w:tc>
        <w:tc>
          <w:tcPr>
            <w:tcW w:w="1417" w:type="dxa"/>
            <w:tcBorders>
              <w:top w:val="single" w:sz="4" w:space="0" w:color="auto"/>
              <w:left w:val="nil"/>
              <w:bottom w:val="single" w:sz="4" w:space="0" w:color="auto"/>
              <w:right w:val="nil"/>
            </w:tcBorders>
            <w:shd w:val="clear" w:color="000000" w:fill="FFFFFF"/>
            <w:noWrap/>
            <w:vAlign w:val="center"/>
            <w:hideMark/>
          </w:tcPr>
          <w:p w14:paraId="11B9DCC9" w14:textId="77777777" w:rsidR="00770111" w:rsidRPr="00060A96" w:rsidRDefault="00770111" w:rsidP="00770111">
            <w:pPr>
              <w:spacing w:after="0" w:line="240" w:lineRule="auto"/>
              <w:ind w:left="121" w:hanging="83"/>
              <w:jc w:val="right"/>
              <w:rPr>
                <w:rFonts w:eastAsia="Times New Roman"/>
                <w:sz w:val="18"/>
                <w:szCs w:val="18"/>
                <w:lang w:eastAsia="sl-SI"/>
              </w:rPr>
            </w:pPr>
            <w:r w:rsidRPr="00060A96">
              <w:rPr>
                <w:rFonts w:eastAsia="Times New Roman"/>
                <w:sz w:val="18"/>
                <w:szCs w:val="18"/>
                <w:lang w:eastAsia="sl-SI"/>
              </w:rPr>
              <w:t>111.325,00 €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57D19B" w14:textId="77777777" w:rsidR="00770111" w:rsidRPr="00060A96" w:rsidRDefault="00770111" w:rsidP="00770111">
            <w:pPr>
              <w:spacing w:after="0" w:line="240" w:lineRule="auto"/>
              <w:ind w:left="-72" w:hanging="6"/>
              <w:jc w:val="right"/>
              <w:rPr>
                <w:rFonts w:eastAsia="Times New Roman"/>
                <w:sz w:val="18"/>
                <w:szCs w:val="18"/>
                <w:lang w:eastAsia="sl-SI"/>
              </w:rPr>
            </w:pPr>
            <w:r w:rsidRPr="00060A96">
              <w:rPr>
                <w:rFonts w:eastAsia="Times New Roman"/>
                <w:sz w:val="18"/>
                <w:szCs w:val="18"/>
                <w:lang w:eastAsia="sl-SI"/>
              </w:rPr>
              <w:t>5,32%</w:t>
            </w:r>
          </w:p>
        </w:tc>
      </w:tr>
      <w:tr w:rsidR="00770111" w:rsidRPr="00060A96" w14:paraId="16D23A0A" w14:textId="77777777" w:rsidTr="00770111">
        <w:trPr>
          <w:trHeight w:val="315"/>
        </w:trPr>
        <w:tc>
          <w:tcPr>
            <w:tcW w:w="568" w:type="dxa"/>
            <w:tcBorders>
              <w:top w:val="single" w:sz="4" w:space="0" w:color="auto"/>
              <w:left w:val="single" w:sz="4" w:space="0" w:color="auto"/>
              <w:bottom w:val="single" w:sz="4" w:space="0" w:color="auto"/>
              <w:right w:val="single" w:sz="4" w:space="0" w:color="auto"/>
            </w:tcBorders>
            <w:shd w:val="clear" w:color="000000" w:fill="FFF2CC"/>
          </w:tcPr>
          <w:p w14:paraId="75C650DF" w14:textId="77777777" w:rsidR="00770111" w:rsidRPr="00060A96" w:rsidRDefault="00770111" w:rsidP="00770111">
            <w:pPr>
              <w:spacing w:after="0" w:line="240" w:lineRule="auto"/>
              <w:ind w:right="153"/>
              <w:rPr>
                <w:rFonts w:eastAsia="Times New Roman"/>
                <w:b/>
                <w:bCs/>
                <w:sz w:val="18"/>
                <w:szCs w:val="18"/>
                <w:lang w:eastAsia="sl-SI"/>
              </w:rPr>
            </w:pPr>
          </w:p>
        </w:tc>
        <w:tc>
          <w:tcPr>
            <w:tcW w:w="5885" w:type="dxa"/>
            <w:gridSpan w:val="4"/>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8415BB6" w14:textId="497056FF" w:rsidR="00770111" w:rsidRPr="00060A96" w:rsidRDefault="00770111" w:rsidP="00770111">
            <w:pPr>
              <w:spacing w:after="0" w:line="240" w:lineRule="auto"/>
              <w:ind w:right="153"/>
              <w:rPr>
                <w:rFonts w:eastAsia="Times New Roman"/>
                <w:b/>
                <w:bCs/>
                <w:sz w:val="18"/>
                <w:szCs w:val="18"/>
                <w:lang w:eastAsia="sl-SI"/>
              </w:rPr>
            </w:pPr>
            <w:r w:rsidRPr="00060A96">
              <w:rPr>
                <w:rFonts w:eastAsia="Times New Roman"/>
                <w:b/>
                <w:bCs/>
                <w:sz w:val="18"/>
                <w:szCs w:val="18"/>
                <w:lang w:eastAsia="sl-SI"/>
              </w:rPr>
              <w:t xml:space="preserve">PODROČJE D: KRATKI ANIMIRANI  FILM (ZA ODRASLE IN OTROKE; DO 25 MINUT) skupaj: </w:t>
            </w:r>
          </w:p>
        </w:tc>
        <w:tc>
          <w:tcPr>
            <w:tcW w:w="149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E680FC9" w14:textId="77777777" w:rsidR="00770111" w:rsidRPr="00060A96" w:rsidRDefault="00770111" w:rsidP="00770111">
            <w:pPr>
              <w:spacing w:after="0" w:line="240" w:lineRule="auto"/>
              <w:jc w:val="right"/>
              <w:rPr>
                <w:rFonts w:eastAsia="Times New Roman"/>
                <w:b/>
                <w:bCs/>
                <w:sz w:val="18"/>
                <w:szCs w:val="18"/>
                <w:lang w:eastAsia="sl-SI"/>
              </w:rPr>
            </w:pPr>
            <w:r w:rsidRPr="00060A96">
              <w:rPr>
                <w:rFonts w:eastAsia="Times New Roman"/>
                <w:b/>
                <w:bCs/>
                <w:sz w:val="18"/>
                <w:szCs w:val="18"/>
                <w:lang w:eastAsia="sl-SI"/>
              </w:rPr>
              <w:t xml:space="preserve">268.250,00 € </w:t>
            </w:r>
          </w:p>
        </w:tc>
        <w:tc>
          <w:tcPr>
            <w:tcW w:w="1417"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932747B" w14:textId="77777777" w:rsidR="00770111" w:rsidRPr="00060A96" w:rsidRDefault="00770111" w:rsidP="00770111">
            <w:pPr>
              <w:spacing w:after="0" w:line="240" w:lineRule="auto"/>
              <w:jc w:val="right"/>
              <w:rPr>
                <w:rFonts w:eastAsia="Times New Roman"/>
                <w:b/>
                <w:bCs/>
                <w:sz w:val="18"/>
                <w:szCs w:val="18"/>
                <w:lang w:eastAsia="sl-SI"/>
              </w:rPr>
            </w:pPr>
            <w:r w:rsidRPr="00060A96">
              <w:rPr>
                <w:rFonts w:eastAsia="Times New Roman"/>
                <w:b/>
                <w:bCs/>
                <w:sz w:val="18"/>
                <w:szCs w:val="18"/>
                <w:lang w:eastAsia="sl-SI"/>
              </w:rPr>
              <w:t xml:space="preserve">324.515,00 € </w:t>
            </w:r>
          </w:p>
        </w:tc>
        <w:tc>
          <w:tcPr>
            <w:tcW w:w="70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FAB39B8" w14:textId="77777777" w:rsidR="00770111" w:rsidRPr="00060A96" w:rsidRDefault="00770111" w:rsidP="00770111">
            <w:pPr>
              <w:spacing w:after="0" w:line="240" w:lineRule="auto"/>
              <w:ind w:left="-72" w:right="-206" w:hanging="6"/>
              <w:jc w:val="right"/>
              <w:rPr>
                <w:rFonts w:eastAsia="Times New Roman"/>
                <w:sz w:val="18"/>
                <w:szCs w:val="18"/>
                <w:lang w:eastAsia="sl-SI"/>
              </w:rPr>
            </w:pPr>
            <w:r w:rsidRPr="00060A96">
              <w:rPr>
                <w:rFonts w:eastAsia="Times New Roman"/>
                <w:sz w:val="18"/>
                <w:szCs w:val="18"/>
                <w:lang w:eastAsia="sl-SI"/>
              </w:rPr>
              <w:t> </w:t>
            </w:r>
          </w:p>
        </w:tc>
      </w:tr>
      <w:tr w:rsidR="00770111" w:rsidRPr="00060A96" w14:paraId="70052F25" w14:textId="77777777" w:rsidTr="00770111">
        <w:trPr>
          <w:trHeight w:hRule="exact" w:val="51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93E38" w14:textId="77777777" w:rsidR="00770111" w:rsidRPr="00060A96" w:rsidRDefault="00770111" w:rsidP="00770111">
            <w:pPr>
              <w:spacing w:after="0" w:line="240" w:lineRule="auto"/>
              <w:ind w:left="-75" w:firstLine="5"/>
              <w:jc w:val="center"/>
              <w:rPr>
                <w:rFonts w:eastAsia="Times New Roman"/>
                <w:sz w:val="18"/>
                <w:szCs w:val="18"/>
                <w:lang w:eastAsia="sl-SI"/>
              </w:rPr>
            </w:pPr>
            <w:r w:rsidRPr="00060A96">
              <w:rPr>
                <w:sz w:val="18"/>
                <w:szCs w:val="18"/>
              </w:rPr>
              <w:t>D1</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6FA4A0BD" w14:textId="77777777" w:rsidR="00770111" w:rsidRPr="00060A96" w:rsidRDefault="00770111" w:rsidP="00770111">
            <w:pPr>
              <w:spacing w:after="0" w:line="240" w:lineRule="auto"/>
              <w:ind w:left="-75" w:firstLine="13"/>
              <w:rPr>
                <w:rFonts w:eastAsia="Times New Roman"/>
                <w:sz w:val="18"/>
                <w:szCs w:val="18"/>
                <w:lang w:eastAsia="sl-SI"/>
              </w:rPr>
            </w:pPr>
            <w:r w:rsidRPr="00060A96">
              <w:rPr>
                <w:sz w:val="18"/>
                <w:szCs w:val="18"/>
              </w:rPr>
              <w:t>MATIJA MANČEK</w:t>
            </w:r>
          </w:p>
        </w:tc>
        <w:tc>
          <w:tcPr>
            <w:tcW w:w="2273" w:type="dxa"/>
            <w:tcBorders>
              <w:top w:val="single" w:sz="4" w:space="0" w:color="auto"/>
              <w:left w:val="nil"/>
              <w:bottom w:val="single" w:sz="4" w:space="0" w:color="auto"/>
              <w:right w:val="single" w:sz="4" w:space="0" w:color="auto"/>
            </w:tcBorders>
            <w:shd w:val="clear" w:color="000000" w:fill="FFFFFF"/>
            <w:vAlign w:val="center"/>
            <w:hideMark/>
          </w:tcPr>
          <w:p w14:paraId="19B76DEB" w14:textId="77777777" w:rsidR="00770111" w:rsidRPr="00060A96" w:rsidRDefault="00770111" w:rsidP="00770111">
            <w:pPr>
              <w:spacing w:after="0" w:line="240" w:lineRule="auto"/>
              <w:ind w:left="-62"/>
              <w:rPr>
                <w:rFonts w:eastAsia="Times New Roman"/>
                <w:sz w:val="18"/>
                <w:szCs w:val="18"/>
                <w:lang w:eastAsia="sl-SI"/>
              </w:rPr>
            </w:pPr>
            <w:r w:rsidRPr="00060A96">
              <w:rPr>
                <w:sz w:val="18"/>
                <w:szCs w:val="18"/>
              </w:rPr>
              <w:t>LOVORIKA</w:t>
            </w:r>
          </w:p>
        </w:tc>
        <w:tc>
          <w:tcPr>
            <w:tcW w:w="567" w:type="dxa"/>
            <w:tcBorders>
              <w:top w:val="single" w:sz="4" w:space="0" w:color="auto"/>
              <w:left w:val="nil"/>
              <w:bottom w:val="single" w:sz="4" w:space="0" w:color="auto"/>
              <w:right w:val="single" w:sz="4" w:space="0" w:color="auto"/>
            </w:tcBorders>
            <w:shd w:val="clear" w:color="auto" w:fill="auto"/>
            <w:vAlign w:val="center"/>
          </w:tcPr>
          <w:p w14:paraId="6E4B7950" w14:textId="5AE53D4C" w:rsidR="00770111" w:rsidRPr="00770111" w:rsidRDefault="00770111" w:rsidP="00770111">
            <w:pPr>
              <w:spacing w:after="0" w:line="240" w:lineRule="auto"/>
              <w:jc w:val="right"/>
              <w:rPr>
                <w:sz w:val="18"/>
                <w:szCs w:val="18"/>
              </w:rPr>
            </w:pPr>
            <w:r w:rsidRPr="00770111">
              <w:rPr>
                <w:sz w:val="18"/>
                <w:szCs w:val="18"/>
              </w:rPr>
              <w:t>82,00</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0A292" w14:textId="54196BDA" w:rsidR="00770111" w:rsidRPr="00A54A24" w:rsidRDefault="00770111" w:rsidP="00770111">
            <w:pPr>
              <w:spacing w:after="0" w:line="240" w:lineRule="auto"/>
              <w:jc w:val="right"/>
              <w:rPr>
                <w:rFonts w:eastAsia="Times New Roman"/>
                <w:sz w:val="18"/>
                <w:szCs w:val="18"/>
                <w:lang w:eastAsia="sl-SI"/>
              </w:rPr>
            </w:pPr>
            <w:r w:rsidRPr="00A54A24">
              <w:rPr>
                <w:sz w:val="18"/>
                <w:szCs w:val="18"/>
              </w:rPr>
              <w:t xml:space="preserve"> 19.500,00 €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14:paraId="0C69787C" w14:textId="77777777" w:rsidR="00770111" w:rsidRPr="00060A96" w:rsidRDefault="00770111" w:rsidP="00770111">
            <w:pPr>
              <w:spacing w:after="0" w:line="240" w:lineRule="auto"/>
              <w:contextualSpacing/>
              <w:jc w:val="right"/>
              <w:rPr>
                <w:rFonts w:eastAsia="Times New Roman"/>
                <w:sz w:val="18"/>
                <w:szCs w:val="18"/>
                <w:lang w:eastAsia="sl-SI"/>
              </w:rPr>
            </w:pPr>
            <w:r w:rsidRPr="00060A96">
              <w:rPr>
                <w:sz w:val="18"/>
                <w:szCs w:val="18"/>
              </w:rPr>
              <w:t>12.500,00 €</w:t>
            </w:r>
          </w:p>
        </w:tc>
        <w:tc>
          <w:tcPr>
            <w:tcW w:w="1417" w:type="dxa"/>
            <w:tcBorders>
              <w:top w:val="single" w:sz="4" w:space="0" w:color="auto"/>
              <w:left w:val="nil"/>
              <w:bottom w:val="single" w:sz="4" w:space="0" w:color="auto"/>
              <w:right w:val="nil"/>
            </w:tcBorders>
            <w:shd w:val="clear" w:color="000000" w:fill="FFFFFF"/>
            <w:noWrap/>
            <w:vAlign w:val="center"/>
            <w:hideMark/>
          </w:tcPr>
          <w:p w14:paraId="453FDE6D" w14:textId="77777777" w:rsidR="00770111" w:rsidRPr="00060A96" w:rsidRDefault="00770111" w:rsidP="00770111">
            <w:pPr>
              <w:spacing w:after="0" w:line="240" w:lineRule="auto"/>
              <w:contextualSpacing/>
              <w:jc w:val="right"/>
              <w:rPr>
                <w:rFonts w:eastAsia="Times New Roman"/>
                <w:sz w:val="18"/>
                <w:szCs w:val="18"/>
                <w:lang w:eastAsia="sl-SI"/>
              </w:rPr>
            </w:pPr>
            <w:r w:rsidRPr="00060A96">
              <w:rPr>
                <w:sz w:val="18"/>
                <w:szCs w:val="18"/>
              </w:rPr>
              <w:t>12.500,00 €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C9F9" w14:textId="77777777" w:rsidR="00770111" w:rsidRPr="00060A96" w:rsidRDefault="00770111" w:rsidP="00770111">
            <w:pPr>
              <w:spacing w:after="0" w:line="240" w:lineRule="auto"/>
              <w:ind w:left="-72" w:hanging="6"/>
              <w:contextualSpacing/>
              <w:jc w:val="right"/>
              <w:rPr>
                <w:rFonts w:eastAsia="Times New Roman"/>
                <w:sz w:val="18"/>
                <w:szCs w:val="18"/>
                <w:lang w:eastAsia="sl-SI"/>
              </w:rPr>
            </w:pPr>
            <w:r w:rsidRPr="00060A96">
              <w:rPr>
                <w:sz w:val="18"/>
                <w:szCs w:val="18"/>
              </w:rPr>
              <w:t>64,10%</w:t>
            </w:r>
          </w:p>
        </w:tc>
      </w:tr>
      <w:tr w:rsidR="00770111" w:rsidRPr="00060A96" w14:paraId="35E7D7C7" w14:textId="77777777" w:rsidTr="00770111">
        <w:trPr>
          <w:trHeight w:hRule="exact" w:val="51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E888B" w14:textId="77777777" w:rsidR="00770111" w:rsidRPr="00060A96" w:rsidRDefault="00770111" w:rsidP="00770111">
            <w:pPr>
              <w:spacing w:after="0" w:line="240" w:lineRule="auto"/>
              <w:ind w:left="-75" w:firstLine="5"/>
              <w:jc w:val="center"/>
              <w:rPr>
                <w:rFonts w:eastAsia="Times New Roman"/>
                <w:sz w:val="18"/>
                <w:szCs w:val="18"/>
                <w:lang w:eastAsia="sl-SI"/>
              </w:rPr>
            </w:pPr>
            <w:r w:rsidRPr="00060A96">
              <w:rPr>
                <w:sz w:val="18"/>
                <w:szCs w:val="18"/>
              </w:rPr>
              <w:t>D2</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06F8F7C5" w14:textId="77777777" w:rsidR="00770111" w:rsidRPr="00060A96" w:rsidRDefault="00770111" w:rsidP="00770111">
            <w:pPr>
              <w:spacing w:after="0" w:line="240" w:lineRule="auto"/>
              <w:ind w:left="-75" w:firstLine="13"/>
              <w:rPr>
                <w:rFonts w:eastAsia="Times New Roman"/>
                <w:sz w:val="18"/>
                <w:szCs w:val="18"/>
                <w:lang w:eastAsia="sl-SI"/>
              </w:rPr>
            </w:pPr>
            <w:r w:rsidRPr="00060A96">
              <w:rPr>
                <w:sz w:val="18"/>
                <w:szCs w:val="18"/>
              </w:rPr>
              <w:t>Zavod ZVVIKS</w:t>
            </w:r>
          </w:p>
        </w:tc>
        <w:tc>
          <w:tcPr>
            <w:tcW w:w="2273" w:type="dxa"/>
            <w:tcBorders>
              <w:top w:val="single" w:sz="4" w:space="0" w:color="auto"/>
              <w:left w:val="nil"/>
              <w:bottom w:val="single" w:sz="4" w:space="0" w:color="auto"/>
              <w:right w:val="single" w:sz="4" w:space="0" w:color="auto"/>
            </w:tcBorders>
            <w:shd w:val="clear" w:color="000000" w:fill="FFFFFF"/>
            <w:vAlign w:val="center"/>
            <w:hideMark/>
          </w:tcPr>
          <w:p w14:paraId="1845E7AF" w14:textId="77777777" w:rsidR="00770111" w:rsidRPr="00060A96" w:rsidRDefault="00770111" w:rsidP="00770111">
            <w:pPr>
              <w:spacing w:after="0" w:line="240" w:lineRule="auto"/>
              <w:ind w:left="-62"/>
              <w:rPr>
                <w:rFonts w:eastAsia="Times New Roman"/>
                <w:sz w:val="18"/>
                <w:szCs w:val="18"/>
                <w:lang w:eastAsia="sl-SI"/>
              </w:rPr>
            </w:pPr>
            <w:r w:rsidRPr="00060A96">
              <w:rPr>
                <w:sz w:val="18"/>
                <w:szCs w:val="18"/>
              </w:rPr>
              <w:t>POSPRAVI HOBOTNICO, TU JE BANANA</w:t>
            </w:r>
          </w:p>
        </w:tc>
        <w:tc>
          <w:tcPr>
            <w:tcW w:w="567" w:type="dxa"/>
            <w:tcBorders>
              <w:top w:val="single" w:sz="4" w:space="0" w:color="auto"/>
              <w:left w:val="nil"/>
              <w:bottom w:val="single" w:sz="4" w:space="0" w:color="auto"/>
              <w:right w:val="single" w:sz="4" w:space="0" w:color="auto"/>
            </w:tcBorders>
            <w:shd w:val="clear" w:color="auto" w:fill="auto"/>
            <w:vAlign w:val="center"/>
          </w:tcPr>
          <w:p w14:paraId="3DB5360A" w14:textId="276D77E9" w:rsidR="00770111" w:rsidRPr="00770111" w:rsidRDefault="00770111" w:rsidP="00770111">
            <w:pPr>
              <w:spacing w:after="0" w:line="240" w:lineRule="auto"/>
              <w:jc w:val="right"/>
              <w:rPr>
                <w:sz w:val="18"/>
                <w:szCs w:val="18"/>
              </w:rPr>
            </w:pPr>
            <w:r w:rsidRPr="00770111">
              <w:rPr>
                <w:sz w:val="18"/>
                <w:szCs w:val="18"/>
              </w:rPr>
              <w:t>83,00</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5D102" w14:textId="6079DA36" w:rsidR="00770111" w:rsidRPr="00A54A24" w:rsidRDefault="00770111" w:rsidP="00770111">
            <w:pPr>
              <w:spacing w:after="0" w:line="240" w:lineRule="auto"/>
              <w:jc w:val="right"/>
              <w:rPr>
                <w:rFonts w:eastAsia="Times New Roman"/>
                <w:sz w:val="18"/>
                <w:szCs w:val="18"/>
                <w:lang w:eastAsia="sl-SI"/>
              </w:rPr>
            </w:pPr>
            <w:r w:rsidRPr="00A54A24">
              <w:rPr>
                <w:sz w:val="18"/>
                <w:szCs w:val="18"/>
              </w:rPr>
              <w:t xml:space="preserve"> 100.800,00 €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14:paraId="41C0088D" w14:textId="77777777" w:rsidR="00770111" w:rsidRPr="00060A96" w:rsidRDefault="00770111" w:rsidP="00770111">
            <w:pPr>
              <w:spacing w:after="0" w:line="240" w:lineRule="auto"/>
              <w:contextualSpacing/>
              <w:jc w:val="right"/>
              <w:rPr>
                <w:rFonts w:eastAsia="Times New Roman"/>
                <w:sz w:val="18"/>
                <w:szCs w:val="18"/>
                <w:lang w:eastAsia="sl-SI"/>
              </w:rPr>
            </w:pPr>
            <w:r w:rsidRPr="00060A96">
              <w:rPr>
                <w:sz w:val="18"/>
                <w:szCs w:val="18"/>
              </w:rPr>
              <w:t>44.500,00 €</w:t>
            </w:r>
          </w:p>
        </w:tc>
        <w:tc>
          <w:tcPr>
            <w:tcW w:w="1417" w:type="dxa"/>
            <w:tcBorders>
              <w:top w:val="single" w:sz="4" w:space="0" w:color="auto"/>
              <w:left w:val="nil"/>
              <w:bottom w:val="single" w:sz="4" w:space="0" w:color="auto"/>
              <w:right w:val="nil"/>
            </w:tcBorders>
            <w:shd w:val="clear" w:color="000000" w:fill="FFFFFF"/>
            <w:noWrap/>
            <w:vAlign w:val="center"/>
            <w:hideMark/>
          </w:tcPr>
          <w:p w14:paraId="7F14E65B" w14:textId="77777777" w:rsidR="00770111" w:rsidRPr="00060A96" w:rsidRDefault="00770111" w:rsidP="00770111">
            <w:pPr>
              <w:spacing w:after="0" w:line="240" w:lineRule="auto"/>
              <w:contextualSpacing/>
              <w:jc w:val="right"/>
              <w:rPr>
                <w:rFonts w:eastAsia="Times New Roman"/>
                <w:sz w:val="18"/>
                <w:szCs w:val="18"/>
                <w:lang w:eastAsia="sl-SI"/>
              </w:rPr>
            </w:pPr>
            <w:r w:rsidRPr="00060A96">
              <w:rPr>
                <w:sz w:val="18"/>
                <w:szCs w:val="18"/>
              </w:rPr>
              <w:t>54.290,00 €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628CB" w14:textId="77777777" w:rsidR="00770111" w:rsidRPr="00060A96" w:rsidRDefault="00770111" w:rsidP="00770111">
            <w:pPr>
              <w:spacing w:after="0" w:line="240" w:lineRule="auto"/>
              <w:ind w:left="-72" w:hanging="6"/>
              <w:contextualSpacing/>
              <w:jc w:val="right"/>
              <w:rPr>
                <w:rFonts w:eastAsia="Times New Roman"/>
                <w:sz w:val="18"/>
                <w:szCs w:val="18"/>
                <w:lang w:eastAsia="sl-SI"/>
              </w:rPr>
            </w:pPr>
            <w:r w:rsidRPr="00060A96">
              <w:rPr>
                <w:sz w:val="18"/>
                <w:szCs w:val="18"/>
              </w:rPr>
              <w:t>44,15%</w:t>
            </w:r>
          </w:p>
        </w:tc>
      </w:tr>
      <w:tr w:rsidR="00770111" w:rsidRPr="00060A96" w14:paraId="5B56880C" w14:textId="77777777" w:rsidTr="00770111">
        <w:trPr>
          <w:trHeight w:hRule="exact" w:val="51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DB394" w14:textId="77777777" w:rsidR="00770111" w:rsidRPr="00060A96" w:rsidRDefault="00770111" w:rsidP="00770111">
            <w:pPr>
              <w:spacing w:after="0" w:line="240" w:lineRule="auto"/>
              <w:ind w:left="-75" w:firstLine="5"/>
              <w:jc w:val="center"/>
              <w:rPr>
                <w:rFonts w:eastAsia="Times New Roman"/>
                <w:sz w:val="18"/>
                <w:szCs w:val="18"/>
                <w:lang w:eastAsia="sl-SI"/>
              </w:rPr>
            </w:pPr>
            <w:r w:rsidRPr="00060A96">
              <w:rPr>
                <w:sz w:val="18"/>
                <w:szCs w:val="18"/>
              </w:rPr>
              <w:t>D3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1EEF6C7" w14:textId="77777777" w:rsidR="00770111" w:rsidRPr="00060A96" w:rsidRDefault="00770111" w:rsidP="00770111">
            <w:pPr>
              <w:spacing w:after="0" w:line="240" w:lineRule="auto"/>
              <w:ind w:left="-75" w:firstLine="13"/>
              <w:rPr>
                <w:rFonts w:eastAsia="Times New Roman"/>
                <w:sz w:val="18"/>
                <w:szCs w:val="18"/>
                <w:lang w:eastAsia="sl-SI"/>
              </w:rPr>
            </w:pPr>
            <w:r w:rsidRPr="00060A96">
              <w:rPr>
                <w:sz w:val="18"/>
                <w:szCs w:val="18"/>
              </w:rPr>
              <w:t>Zavod ZVVIKS</w:t>
            </w:r>
          </w:p>
        </w:tc>
        <w:tc>
          <w:tcPr>
            <w:tcW w:w="2273" w:type="dxa"/>
            <w:tcBorders>
              <w:top w:val="single" w:sz="4" w:space="0" w:color="auto"/>
              <w:left w:val="nil"/>
              <w:bottom w:val="single" w:sz="4" w:space="0" w:color="auto"/>
              <w:right w:val="single" w:sz="4" w:space="0" w:color="auto"/>
            </w:tcBorders>
            <w:shd w:val="clear" w:color="000000" w:fill="FFFFFF"/>
            <w:vAlign w:val="center"/>
            <w:hideMark/>
          </w:tcPr>
          <w:p w14:paraId="377E0B1B" w14:textId="77777777" w:rsidR="00770111" w:rsidRPr="00060A96" w:rsidRDefault="00770111" w:rsidP="00770111">
            <w:pPr>
              <w:spacing w:after="0" w:line="240" w:lineRule="auto"/>
              <w:ind w:left="-62"/>
              <w:rPr>
                <w:rFonts w:eastAsia="Times New Roman"/>
                <w:sz w:val="18"/>
                <w:szCs w:val="18"/>
                <w:lang w:eastAsia="sl-SI"/>
              </w:rPr>
            </w:pPr>
            <w:r w:rsidRPr="00060A96">
              <w:rPr>
                <w:sz w:val="18"/>
                <w:szCs w:val="18"/>
              </w:rPr>
              <w:t>(NE)ZAŽELENE REČI: VČERAJŠNJI ČASOPIS</w:t>
            </w:r>
          </w:p>
        </w:tc>
        <w:tc>
          <w:tcPr>
            <w:tcW w:w="567" w:type="dxa"/>
            <w:tcBorders>
              <w:top w:val="single" w:sz="4" w:space="0" w:color="auto"/>
              <w:left w:val="nil"/>
              <w:bottom w:val="single" w:sz="4" w:space="0" w:color="auto"/>
              <w:right w:val="single" w:sz="4" w:space="0" w:color="auto"/>
            </w:tcBorders>
            <w:shd w:val="clear" w:color="auto" w:fill="auto"/>
            <w:vAlign w:val="center"/>
          </w:tcPr>
          <w:p w14:paraId="15BC59A0" w14:textId="2D9DDD51" w:rsidR="00770111" w:rsidRPr="00770111" w:rsidRDefault="00770111" w:rsidP="00770111">
            <w:pPr>
              <w:spacing w:after="0" w:line="240" w:lineRule="auto"/>
              <w:jc w:val="right"/>
              <w:rPr>
                <w:sz w:val="18"/>
                <w:szCs w:val="18"/>
              </w:rPr>
            </w:pPr>
            <w:r w:rsidRPr="00770111">
              <w:rPr>
                <w:sz w:val="18"/>
                <w:szCs w:val="18"/>
              </w:rPr>
              <w:t>88,00</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CEA57" w14:textId="6BE6F11A" w:rsidR="00770111" w:rsidRPr="00A54A24" w:rsidRDefault="00770111" w:rsidP="00770111">
            <w:pPr>
              <w:spacing w:after="0" w:line="240" w:lineRule="auto"/>
              <w:jc w:val="right"/>
              <w:rPr>
                <w:rFonts w:eastAsia="Times New Roman"/>
                <w:sz w:val="18"/>
                <w:szCs w:val="18"/>
                <w:lang w:eastAsia="sl-SI"/>
              </w:rPr>
            </w:pPr>
            <w:r w:rsidRPr="00A54A24">
              <w:rPr>
                <w:sz w:val="18"/>
                <w:szCs w:val="18"/>
              </w:rPr>
              <w:t xml:space="preserve"> 467.794,00 €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14:paraId="4836FC26" w14:textId="77777777" w:rsidR="00770111" w:rsidRPr="00060A96" w:rsidRDefault="00770111" w:rsidP="00770111">
            <w:pPr>
              <w:spacing w:after="0" w:line="240" w:lineRule="auto"/>
              <w:contextualSpacing/>
              <w:jc w:val="right"/>
              <w:rPr>
                <w:rFonts w:eastAsia="Times New Roman"/>
                <w:sz w:val="18"/>
                <w:szCs w:val="18"/>
                <w:lang w:eastAsia="sl-SI"/>
              </w:rPr>
            </w:pPr>
            <w:r w:rsidRPr="00060A96">
              <w:rPr>
                <w:sz w:val="18"/>
                <w:szCs w:val="18"/>
              </w:rPr>
              <w:t>44.500,00 €</w:t>
            </w:r>
          </w:p>
        </w:tc>
        <w:tc>
          <w:tcPr>
            <w:tcW w:w="1417" w:type="dxa"/>
            <w:tcBorders>
              <w:top w:val="single" w:sz="4" w:space="0" w:color="auto"/>
              <w:left w:val="nil"/>
              <w:bottom w:val="single" w:sz="4" w:space="0" w:color="auto"/>
              <w:right w:val="nil"/>
            </w:tcBorders>
            <w:shd w:val="clear" w:color="000000" w:fill="FFFFFF"/>
            <w:noWrap/>
            <w:vAlign w:val="center"/>
            <w:hideMark/>
          </w:tcPr>
          <w:p w14:paraId="0074110E" w14:textId="77777777" w:rsidR="00770111" w:rsidRPr="00060A96" w:rsidRDefault="00770111" w:rsidP="00770111">
            <w:pPr>
              <w:spacing w:after="0" w:line="240" w:lineRule="auto"/>
              <w:contextualSpacing/>
              <w:jc w:val="right"/>
              <w:rPr>
                <w:rFonts w:eastAsia="Times New Roman"/>
                <w:sz w:val="18"/>
                <w:szCs w:val="18"/>
                <w:lang w:eastAsia="sl-SI"/>
              </w:rPr>
            </w:pPr>
            <w:r w:rsidRPr="00060A96">
              <w:rPr>
                <w:sz w:val="18"/>
                <w:szCs w:val="18"/>
              </w:rPr>
              <w:t>54.290,00 €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EF1FE" w14:textId="77777777" w:rsidR="00770111" w:rsidRPr="00060A96" w:rsidRDefault="00770111" w:rsidP="00770111">
            <w:pPr>
              <w:spacing w:after="0" w:line="240" w:lineRule="auto"/>
              <w:ind w:left="-72" w:hanging="6"/>
              <w:contextualSpacing/>
              <w:jc w:val="right"/>
              <w:rPr>
                <w:rFonts w:eastAsia="Times New Roman"/>
                <w:sz w:val="18"/>
                <w:szCs w:val="18"/>
                <w:lang w:eastAsia="sl-SI"/>
              </w:rPr>
            </w:pPr>
            <w:r w:rsidRPr="00060A96">
              <w:rPr>
                <w:sz w:val="18"/>
                <w:szCs w:val="18"/>
              </w:rPr>
              <w:t>9,51%</w:t>
            </w:r>
          </w:p>
        </w:tc>
      </w:tr>
      <w:tr w:rsidR="00770111" w:rsidRPr="00060A96" w14:paraId="22C820F2" w14:textId="77777777" w:rsidTr="00770111">
        <w:trPr>
          <w:trHeight w:hRule="exact" w:val="51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AE1398" w14:textId="77777777" w:rsidR="00770111" w:rsidRPr="00060A96" w:rsidRDefault="00770111" w:rsidP="00770111">
            <w:pPr>
              <w:spacing w:after="0" w:line="240" w:lineRule="auto"/>
              <w:ind w:left="-75" w:firstLine="5"/>
              <w:jc w:val="center"/>
              <w:rPr>
                <w:rFonts w:eastAsia="Times New Roman"/>
                <w:sz w:val="18"/>
                <w:szCs w:val="18"/>
                <w:lang w:eastAsia="sl-SI"/>
              </w:rPr>
            </w:pPr>
            <w:r w:rsidRPr="00060A96">
              <w:rPr>
                <w:sz w:val="18"/>
                <w:szCs w:val="18"/>
              </w:rPr>
              <w:t>D4</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2E3282E4" w14:textId="77777777" w:rsidR="00770111" w:rsidRPr="00060A96" w:rsidRDefault="00770111" w:rsidP="00770111">
            <w:pPr>
              <w:spacing w:after="0" w:line="240" w:lineRule="auto"/>
              <w:ind w:left="-75" w:firstLine="13"/>
              <w:rPr>
                <w:rFonts w:eastAsia="Times New Roman"/>
                <w:sz w:val="18"/>
                <w:szCs w:val="18"/>
                <w:lang w:eastAsia="sl-SI"/>
              </w:rPr>
            </w:pPr>
            <w:r w:rsidRPr="00060A96">
              <w:rPr>
                <w:sz w:val="18"/>
                <w:szCs w:val="18"/>
              </w:rPr>
              <w:t>INVIDA d.o.o.</w:t>
            </w:r>
          </w:p>
        </w:tc>
        <w:tc>
          <w:tcPr>
            <w:tcW w:w="2273" w:type="dxa"/>
            <w:tcBorders>
              <w:top w:val="single" w:sz="4" w:space="0" w:color="auto"/>
              <w:left w:val="nil"/>
              <w:bottom w:val="single" w:sz="4" w:space="0" w:color="auto"/>
              <w:right w:val="single" w:sz="4" w:space="0" w:color="auto"/>
            </w:tcBorders>
            <w:shd w:val="clear" w:color="000000" w:fill="FFFFFF"/>
            <w:vAlign w:val="center"/>
            <w:hideMark/>
          </w:tcPr>
          <w:p w14:paraId="62D4220B" w14:textId="77777777" w:rsidR="00770111" w:rsidRPr="00060A96" w:rsidRDefault="00770111" w:rsidP="00770111">
            <w:pPr>
              <w:spacing w:after="0" w:line="240" w:lineRule="auto"/>
              <w:ind w:left="-62"/>
              <w:rPr>
                <w:rFonts w:eastAsia="Times New Roman"/>
                <w:sz w:val="18"/>
                <w:szCs w:val="18"/>
                <w:lang w:eastAsia="sl-SI"/>
              </w:rPr>
            </w:pPr>
            <w:r w:rsidRPr="00060A96">
              <w:rPr>
                <w:sz w:val="18"/>
                <w:szCs w:val="18"/>
              </w:rPr>
              <w:t>TAKO ZRASTE … JEŽ</w:t>
            </w:r>
          </w:p>
        </w:tc>
        <w:tc>
          <w:tcPr>
            <w:tcW w:w="567" w:type="dxa"/>
            <w:tcBorders>
              <w:top w:val="single" w:sz="4" w:space="0" w:color="auto"/>
              <w:left w:val="nil"/>
              <w:bottom w:val="single" w:sz="4" w:space="0" w:color="auto"/>
              <w:right w:val="single" w:sz="4" w:space="0" w:color="auto"/>
            </w:tcBorders>
            <w:shd w:val="clear" w:color="auto" w:fill="auto"/>
            <w:vAlign w:val="center"/>
          </w:tcPr>
          <w:p w14:paraId="6F6DD799" w14:textId="1C4044B2" w:rsidR="00770111" w:rsidRPr="00770111" w:rsidRDefault="00770111" w:rsidP="00770111">
            <w:pPr>
              <w:spacing w:after="0" w:line="240" w:lineRule="auto"/>
              <w:jc w:val="right"/>
              <w:rPr>
                <w:sz w:val="18"/>
                <w:szCs w:val="18"/>
              </w:rPr>
            </w:pPr>
            <w:r w:rsidRPr="00770111">
              <w:rPr>
                <w:sz w:val="18"/>
                <w:szCs w:val="18"/>
              </w:rPr>
              <w:t>74,67</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2AE931" w14:textId="75C7073E" w:rsidR="00770111" w:rsidRPr="00A54A24" w:rsidRDefault="00770111" w:rsidP="00770111">
            <w:pPr>
              <w:spacing w:after="0" w:line="240" w:lineRule="auto"/>
              <w:jc w:val="right"/>
              <w:rPr>
                <w:rFonts w:eastAsia="Times New Roman"/>
                <w:sz w:val="18"/>
                <w:szCs w:val="18"/>
                <w:lang w:eastAsia="sl-SI"/>
              </w:rPr>
            </w:pPr>
            <w:r w:rsidRPr="00A54A24">
              <w:rPr>
                <w:sz w:val="18"/>
                <w:szCs w:val="18"/>
              </w:rPr>
              <w:t xml:space="preserve"> 40.020,00 €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14:paraId="2C40FDE7" w14:textId="77777777" w:rsidR="00770111" w:rsidRPr="00060A96" w:rsidRDefault="00770111" w:rsidP="00770111">
            <w:pPr>
              <w:spacing w:after="0" w:line="240" w:lineRule="auto"/>
              <w:contextualSpacing/>
              <w:jc w:val="right"/>
              <w:rPr>
                <w:rFonts w:eastAsia="Times New Roman"/>
                <w:sz w:val="18"/>
                <w:szCs w:val="18"/>
                <w:lang w:eastAsia="sl-SI"/>
              </w:rPr>
            </w:pPr>
            <w:r w:rsidRPr="00060A96">
              <w:rPr>
                <w:sz w:val="18"/>
                <w:szCs w:val="18"/>
              </w:rPr>
              <w:t>25.900,00 €</w:t>
            </w:r>
          </w:p>
        </w:tc>
        <w:tc>
          <w:tcPr>
            <w:tcW w:w="1417" w:type="dxa"/>
            <w:tcBorders>
              <w:top w:val="single" w:sz="4" w:space="0" w:color="auto"/>
              <w:left w:val="nil"/>
              <w:bottom w:val="single" w:sz="4" w:space="0" w:color="auto"/>
              <w:right w:val="nil"/>
            </w:tcBorders>
            <w:shd w:val="clear" w:color="000000" w:fill="FFFFFF"/>
            <w:noWrap/>
            <w:vAlign w:val="center"/>
            <w:hideMark/>
          </w:tcPr>
          <w:p w14:paraId="54595F8F" w14:textId="77777777" w:rsidR="00770111" w:rsidRPr="00060A96" w:rsidRDefault="00770111" w:rsidP="00770111">
            <w:pPr>
              <w:spacing w:after="0" w:line="240" w:lineRule="auto"/>
              <w:contextualSpacing/>
              <w:jc w:val="right"/>
              <w:rPr>
                <w:rFonts w:eastAsia="Times New Roman"/>
                <w:sz w:val="18"/>
                <w:szCs w:val="18"/>
                <w:lang w:eastAsia="sl-SI"/>
              </w:rPr>
            </w:pPr>
            <w:r w:rsidRPr="00060A96">
              <w:rPr>
                <w:sz w:val="18"/>
                <w:szCs w:val="18"/>
              </w:rPr>
              <w:t>31.598,00 €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3C639" w14:textId="77777777" w:rsidR="00770111" w:rsidRPr="00060A96" w:rsidRDefault="00770111" w:rsidP="00770111">
            <w:pPr>
              <w:spacing w:after="0" w:line="240" w:lineRule="auto"/>
              <w:ind w:left="-72" w:hanging="6"/>
              <w:contextualSpacing/>
              <w:jc w:val="right"/>
              <w:rPr>
                <w:rFonts w:eastAsia="Times New Roman"/>
                <w:sz w:val="18"/>
                <w:szCs w:val="18"/>
                <w:lang w:eastAsia="sl-SI"/>
              </w:rPr>
            </w:pPr>
            <w:r w:rsidRPr="00060A96">
              <w:rPr>
                <w:sz w:val="18"/>
                <w:szCs w:val="18"/>
              </w:rPr>
              <w:t>64,72%</w:t>
            </w:r>
          </w:p>
        </w:tc>
      </w:tr>
      <w:tr w:rsidR="00770111" w:rsidRPr="00060A96" w14:paraId="4284D338" w14:textId="77777777" w:rsidTr="00770111">
        <w:trPr>
          <w:trHeight w:hRule="exact" w:val="51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A4AC24" w14:textId="77777777" w:rsidR="00770111" w:rsidRPr="00060A96" w:rsidRDefault="00770111" w:rsidP="00770111">
            <w:pPr>
              <w:spacing w:after="0" w:line="240" w:lineRule="auto"/>
              <w:ind w:left="-75" w:firstLine="5"/>
              <w:jc w:val="center"/>
              <w:rPr>
                <w:rFonts w:eastAsia="Times New Roman"/>
                <w:sz w:val="18"/>
                <w:szCs w:val="18"/>
                <w:lang w:eastAsia="sl-SI"/>
              </w:rPr>
            </w:pPr>
            <w:r w:rsidRPr="00060A96">
              <w:rPr>
                <w:sz w:val="18"/>
                <w:szCs w:val="18"/>
              </w:rPr>
              <w:t>D5</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26CE52E" w14:textId="77777777" w:rsidR="00770111" w:rsidRPr="00060A96" w:rsidRDefault="00770111" w:rsidP="00770111">
            <w:pPr>
              <w:spacing w:after="0" w:line="240" w:lineRule="auto"/>
              <w:ind w:left="-75" w:firstLine="13"/>
              <w:rPr>
                <w:rFonts w:eastAsia="Times New Roman"/>
                <w:sz w:val="18"/>
                <w:szCs w:val="18"/>
                <w:lang w:eastAsia="sl-SI"/>
              </w:rPr>
            </w:pPr>
            <w:r w:rsidRPr="00060A96">
              <w:rPr>
                <w:sz w:val="18"/>
                <w:szCs w:val="18"/>
              </w:rPr>
              <w:t>INVIDA d.o.o.</w:t>
            </w:r>
          </w:p>
        </w:tc>
        <w:tc>
          <w:tcPr>
            <w:tcW w:w="2273" w:type="dxa"/>
            <w:tcBorders>
              <w:top w:val="single" w:sz="4" w:space="0" w:color="auto"/>
              <w:left w:val="nil"/>
              <w:bottom w:val="single" w:sz="4" w:space="0" w:color="auto"/>
              <w:right w:val="single" w:sz="4" w:space="0" w:color="auto"/>
            </w:tcBorders>
            <w:shd w:val="clear" w:color="000000" w:fill="FFFFFF"/>
            <w:vAlign w:val="center"/>
            <w:hideMark/>
          </w:tcPr>
          <w:p w14:paraId="16A0D22E" w14:textId="77777777" w:rsidR="00770111" w:rsidRPr="00060A96" w:rsidRDefault="00770111" w:rsidP="00770111">
            <w:pPr>
              <w:spacing w:after="0" w:line="240" w:lineRule="auto"/>
              <w:ind w:left="-62"/>
              <w:rPr>
                <w:rFonts w:eastAsia="Times New Roman"/>
                <w:sz w:val="18"/>
                <w:szCs w:val="18"/>
                <w:lang w:eastAsia="sl-SI"/>
              </w:rPr>
            </w:pPr>
            <w:r w:rsidRPr="00060A96">
              <w:rPr>
                <w:sz w:val="18"/>
                <w:szCs w:val="18"/>
              </w:rPr>
              <w:t>TAKO ZRASTE … ŠTORKLJA</w:t>
            </w:r>
          </w:p>
        </w:tc>
        <w:tc>
          <w:tcPr>
            <w:tcW w:w="567" w:type="dxa"/>
            <w:tcBorders>
              <w:top w:val="single" w:sz="4" w:space="0" w:color="auto"/>
              <w:left w:val="nil"/>
              <w:bottom w:val="single" w:sz="4" w:space="0" w:color="auto"/>
              <w:right w:val="single" w:sz="4" w:space="0" w:color="auto"/>
            </w:tcBorders>
            <w:shd w:val="clear" w:color="auto" w:fill="auto"/>
            <w:vAlign w:val="center"/>
          </w:tcPr>
          <w:p w14:paraId="46820541" w14:textId="68981317" w:rsidR="00770111" w:rsidRPr="00770111" w:rsidRDefault="00770111" w:rsidP="00770111">
            <w:pPr>
              <w:spacing w:after="0" w:line="240" w:lineRule="auto"/>
              <w:jc w:val="right"/>
              <w:rPr>
                <w:sz w:val="18"/>
                <w:szCs w:val="18"/>
              </w:rPr>
            </w:pPr>
            <w:r w:rsidRPr="00770111">
              <w:rPr>
                <w:sz w:val="18"/>
                <w:szCs w:val="18"/>
              </w:rPr>
              <w:t>74,67</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ABF897" w14:textId="63F4EF02" w:rsidR="00770111" w:rsidRPr="00A54A24" w:rsidRDefault="00770111" w:rsidP="00770111">
            <w:pPr>
              <w:spacing w:after="0" w:line="240" w:lineRule="auto"/>
              <w:jc w:val="right"/>
              <w:rPr>
                <w:rFonts w:eastAsia="Times New Roman"/>
                <w:sz w:val="18"/>
                <w:szCs w:val="18"/>
                <w:lang w:eastAsia="sl-SI"/>
              </w:rPr>
            </w:pPr>
            <w:r w:rsidRPr="00A54A24">
              <w:rPr>
                <w:sz w:val="18"/>
                <w:szCs w:val="18"/>
              </w:rPr>
              <w:t xml:space="preserve"> 40.020,00 €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14:paraId="0A6C9672" w14:textId="77777777" w:rsidR="00770111" w:rsidRPr="00060A96" w:rsidRDefault="00770111" w:rsidP="00770111">
            <w:pPr>
              <w:spacing w:after="0" w:line="240" w:lineRule="auto"/>
              <w:contextualSpacing/>
              <w:jc w:val="right"/>
              <w:rPr>
                <w:rFonts w:eastAsia="Times New Roman"/>
                <w:sz w:val="18"/>
                <w:szCs w:val="18"/>
                <w:lang w:eastAsia="sl-SI"/>
              </w:rPr>
            </w:pPr>
            <w:r w:rsidRPr="00060A96">
              <w:rPr>
                <w:sz w:val="18"/>
                <w:szCs w:val="18"/>
              </w:rPr>
              <w:t>25.900,00 €</w:t>
            </w:r>
          </w:p>
        </w:tc>
        <w:tc>
          <w:tcPr>
            <w:tcW w:w="1417" w:type="dxa"/>
            <w:tcBorders>
              <w:top w:val="single" w:sz="4" w:space="0" w:color="auto"/>
              <w:left w:val="nil"/>
              <w:bottom w:val="single" w:sz="4" w:space="0" w:color="auto"/>
              <w:right w:val="nil"/>
            </w:tcBorders>
            <w:shd w:val="clear" w:color="000000" w:fill="FFFFFF"/>
            <w:noWrap/>
            <w:vAlign w:val="center"/>
            <w:hideMark/>
          </w:tcPr>
          <w:p w14:paraId="02D441E0" w14:textId="77777777" w:rsidR="00770111" w:rsidRPr="00060A96" w:rsidRDefault="00770111" w:rsidP="00770111">
            <w:pPr>
              <w:spacing w:after="0" w:line="240" w:lineRule="auto"/>
              <w:contextualSpacing/>
              <w:jc w:val="right"/>
              <w:rPr>
                <w:rFonts w:eastAsia="Times New Roman"/>
                <w:sz w:val="18"/>
                <w:szCs w:val="18"/>
                <w:lang w:eastAsia="sl-SI"/>
              </w:rPr>
            </w:pPr>
            <w:r w:rsidRPr="00060A96">
              <w:rPr>
                <w:sz w:val="18"/>
                <w:szCs w:val="18"/>
              </w:rPr>
              <w:t>31.598,00 €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FD32B" w14:textId="77777777" w:rsidR="00770111" w:rsidRPr="00060A96" w:rsidRDefault="00770111" w:rsidP="00770111">
            <w:pPr>
              <w:spacing w:after="0" w:line="240" w:lineRule="auto"/>
              <w:ind w:left="-72" w:hanging="6"/>
              <w:contextualSpacing/>
              <w:jc w:val="right"/>
              <w:rPr>
                <w:rFonts w:eastAsia="Times New Roman"/>
                <w:sz w:val="18"/>
                <w:szCs w:val="18"/>
                <w:lang w:eastAsia="sl-SI"/>
              </w:rPr>
            </w:pPr>
            <w:r w:rsidRPr="00060A96">
              <w:rPr>
                <w:sz w:val="18"/>
                <w:szCs w:val="18"/>
              </w:rPr>
              <w:t>64,72%</w:t>
            </w:r>
          </w:p>
        </w:tc>
      </w:tr>
      <w:tr w:rsidR="00770111" w:rsidRPr="00060A96" w14:paraId="2221213E" w14:textId="77777777" w:rsidTr="00770111">
        <w:trPr>
          <w:trHeight w:hRule="exact" w:val="51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A7D778" w14:textId="77777777" w:rsidR="00770111" w:rsidRPr="00060A96" w:rsidRDefault="00770111" w:rsidP="00770111">
            <w:pPr>
              <w:spacing w:after="0" w:line="240" w:lineRule="auto"/>
              <w:ind w:left="-75" w:firstLine="5"/>
              <w:jc w:val="center"/>
              <w:rPr>
                <w:rFonts w:eastAsia="Times New Roman"/>
                <w:sz w:val="18"/>
                <w:szCs w:val="18"/>
                <w:lang w:eastAsia="sl-SI"/>
              </w:rPr>
            </w:pPr>
            <w:r w:rsidRPr="00060A96">
              <w:rPr>
                <w:sz w:val="18"/>
                <w:szCs w:val="18"/>
              </w:rPr>
              <w:t>D6</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4E02056A" w14:textId="77777777" w:rsidR="00770111" w:rsidRPr="00060A96" w:rsidRDefault="00770111" w:rsidP="00770111">
            <w:pPr>
              <w:spacing w:after="0" w:line="240" w:lineRule="auto"/>
              <w:ind w:left="-75" w:firstLine="13"/>
              <w:rPr>
                <w:rFonts w:eastAsia="Times New Roman"/>
                <w:sz w:val="18"/>
                <w:szCs w:val="18"/>
                <w:lang w:eastAsia="sl-SI"/>
              </w:rPr>
            </w:pPr>
            <w:r w:rsidRPr="00060A96">
              <w:rPr>
                <w:sz w:val="18"/>
                <w:szCs w:val="18"/>
              </w:rPr>
              <w:t>INVIDA d.o.o.</w:t>
            </w:r>
          </w:p>
        </w:tc>
        <w:tc>
          <w:tcPr>
            <w:tcW w:w="2273" w:type="dxa"/>
            <w:tcBorders>
              <w:top w:val="single" w:sz="4" w:space="0" w:color="auto"/>
              <w:left w:val="nil"/>
              <w:bottom w:val="single" w:sz="4" w:space="0" w:color="auto"/>
              <w:right w:val="single" w:sz="4" w:space="0" w:color="auto"/>
            </w:tcBorders>
            <w:shd w:val="clear" w:color="000000" w:fill="FFFFFF"/>
            <w:vAlign w:val="center"/>
            <w:hideMark/>
          </w:tcPr>
          <w:p w14:paraId="3E967FDC" w14:textId="77777777" w:rsidR="00770111" w:rsidRPr="00060A96" w:rsidRDefault="00770111" w:rsidP="00770111">
            <w:pPr>
              <w:spacing w:after="0" w:line="240" w:lineRule="auto"/>
              <w:ind w:left="-62"/>
              <w:rPr>
                <w:rFonts w:eastAsia="Times New Roman"/>
                <w:sz w:val="18"/>
                <w:szCs w:val="18"/>
                <w:lang w:eastAsia="sl-SI"/>
              </w:rPr>
            </w:pPr>
            <w:r w:rsidRPr="00060A96">
              <w:rPr>
                <w:sz w:val="18"/>
                <w:szCs w:val="18"/>
              </w:rPr>
              <w:t>MAČEK MURI - PLES</w:t>
            </w:r>
          </w:p>
        </w:tc>
        <w:tc>
          <w:tcPr>
            <w:tcW w:w="567" w:type="dxa"/>
            <w:tcBorders>
              <w:top w:val="single" w:sz="4" w:space="0" w:color="auto"/>
              <w:left w:val="nil"/>
              <w:bottom w:val="single" w:sz="4" w:space="0" w:color="auto"/>
              <w:right w:val="single" w:sz="4" w:space="0" w:color="auto"/>
            </w:tcBorders>
            <w:shd w:val="clear" w:color="auto" w:fill="auto"/>
            <w:vAlign w:val="center"/>
          </w:tcPr>
          <w:p w14:paraId="623913AA" w14:textId="2D213C90" w:rsidR="00770111" w:rsidRPr="00770111" w:rsidRDefault="00770111" w:rsidP="00770111">
            <w:pPr>
              <w:spacing w:after="0" w:line="240" w:lineRule="auto"/>
              <w:jc w:val="right"/>
              <w:rPr>
                <w:sz w:val="18"/>
                <w:szCs w:val="18"/>
              </w:rPr>
            </w:pPr>
            <w:r w:rsidRPr="00770111">
              <w:rPr>
                <w:sz w:val="18"/>
                <w:szCs w:val="18"/>
              </w:rPr>
              <w:t>71,33</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B3F849" w14:textId="05106D2D" w:rsidR="00770111" w:rsidRPr="00A54A24" w:rsidRDefault="00770111" w:rsidP="00770111">
            <w:pPr>
              <w:spacing w:after="0" w:line="240" w:lineRule="auto"/>
              <w:jc w:val="right"/>
              <w:rPr>
                <w:rFonts w:eastAsia="Times New Roman"/>
                <w:sz w:val="18"/>
                <w:szCs w:val="18"/>
                <w:lang w:eastAsia="sl-SI"/>
              </w:rPr>
            </w:pPr>
            <w:r w:rsidRPr="00A54A24">
              <w:rPr>
                <w:sz w:val="18"/>
                <w:szCs w:val="18"/>
              </w:rPr>
              <w:t xml:space="preserve"> 164.890,00 €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14:paraId="4948C86F" w14:textId="77777777" w:rsidR="00770111" w:rsidRPr="00060A96" w:rsidRDefault="00770111" w:rsidP="00770111">
            <w:pPr>
              <w:spacing w:after="0" w:line="240" w:lineRule="auto"/>
              <w:contextualSpacing/>
              <w:jc w:val="right"/>
              <w:rPr>
                <w:rFonts w:eastAsia="Times New Roman"/>
                <w:sz w:val="18"/>
                <w:szCs w:val="18"/>
                <w:lang w:eastAsia="sl-SI"/>
              </w:rPr>
            </w:pPr>
            <w:r w:rsidRPr="00060A96">
              <w:rPr>
                <w:sz w:val="18"/>
                <w:szCs w:val="18"/>
              </w:rPr>
              <w:t>44.500,00 €</w:t>
            </w:r>
          </w:p>
        </w:tc>
        <w:tc>
          <w:tcPr>
            <w:tcW w:w="1417" w:type="dxa"/>
            <w:tcBorders>
              <w:top w:val="single" w:sz="4" w:space="0" w:color="auto"/>
              <w:left w:val="nil"/>
              <w:bottom w:val="single" w:sz="4" w:space="0" w:color="auto"/>
              <w:right w:val="nil"/>
            </w:tcBorders>
            <w:shd w:val="clear" w:color="000000" w:fill="FFFFFF"/>
            <w:noWrap/>
            <w:vAlign w:val="center"/>
            <w:hideMark/>
          </w:tcPr>
          <w:p w14:paraId="083E21D8" w14:textId="77777777" w:rsidR="00770111" w:rsidRPr="00060A96" w:rsidRDefault="00770111" w:rsidP="00770111">
            <w:pPr>
              <w:spacing w:after="0" w:line="240" w:lineRule="auto"/>
              <w:contextualSpacing/>
              <w:jc w:val="right"/>
              <w:rPr>
                <w:rFonts w:eastAsia="Times New Roman"/>
                <w:sz w:val="18"/>
                <w:szCs w:val="18"/>
                <w:lang w:eastAsia="sl-SI"/>
              </w:rPr>
            </w:pPr>
            <w:r w:rsidRPr="00060A96">
              <w:rPr>
                <w:sz w:val="18"/>
                <w:szCs w:val="18"/>
              </w:rPr>
              <w:t>54.290,00 €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514F0" w14:textId="77777777" w:rsidR="00770111" w:rsidRPr="00060A96" w:rsidRDefault="00770111" w:rsidP="00770111">
            <w:pPr>
              <w:spacing w:after="0" w:line="240" w:lineRule="auto"/>
              <w:ind w:left="-72" w:hanging="6"/>
              <w:contextualSpacing/>
              <w:jc w:val="right"/>
              <w:rPr>
                <w:rFonts w:eastAsia="Times New Roman"/>
                <w:sz w:val="18"/>
                <w:szCs w:val="18"/>
                <w:lang w:eastAsia="sl-SI"/>
              </w:rPr>
            </w:pPr>
            <w:r w:rsidRPr="00060A96">
              <w:rPr>
                <w:sz w:val="18"/>
                <w:szCs w:val="18"/>
              </w:rPr>
              <w:t>26,99%</w:t>
            </w:r>
          </w:p>
        </w:tc>
      </w:tr>
      <w:tr w:rsidR="00770111" w:rsidRPr="00060A96" w14:paraId="7A2C36DF" w14:textId="77777777" w:rsidTr="00770111">
        <w:trPr>
          <w:trHeight w:hRule="exact" w:val="51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050A22" w14:textId="77777777" w:rsidR="00770111" w:rsidRPr="00060A96" w:rsidRDefault="00770111" w:rsidP="00770111">
            <w:pPr>
              <w:spacing w:after="0" w:line="240" w:lineRule="auto"/>
              <w:ind w:left="-75" w:firstLine="5"/>
              <w:jc w:val="center"/>
              <w:rPr>
                <w:rFonts w:eastAsia="Times New Roman"/>
                <w:sz w:val="18"/>
                <w:szCs w:val="18"/>
                <w:lang w:eastAsia="sl-SI"/>
              </w:rPr>
            </w:pPr>
            <w:r w:rsidRPr="00060A96">
              <w:rPr>
                <w:sz w:val="18"/>
                <w:szCs w:val="18"/>
              </w:rPr>
              <w:t>D7</w:t>
            </w:r>
          </w:p>
        </w:tc>
        <w:tc>
          <w:tcPr>
            <w:tcW w:w="1842" w:type="dxa"/>
            <w:tcBorders>
              <w:top w:val="single" w:sz="4" w:space="0" w:color="auto"/>
              <w:left w:val="nil"/>
              <w:bottom w:val="single" w:sz="4" w:space="0" w:color="auto"/>
              <w:right w:val="single" w:sz="4" w:space="0" w:color="auto"/>
            </w:tcBorders>
            <w:shd w:val="clear" w:color="000000" w:fill="FFFFFF"/>
            <w:vAlign w:val="center"/>
          </w:tcPr>
          <w:p w14:paraId="1862A68D" w14:textId="77777777" w:rsidR="00770111" w:rsidRPr="00060A96" w:rsidRDefault="00770111" w:rsidP="00770111">
            <w:pPr>
              <w:spacing w:after="0" w:line="240" w:lineRule="auto"/>
              <w:ind w:left="-75" w:firstLine="13"/>
              <w:rPr>
                <w:rFonts w:eastAsia="Times New Roman"/>
                <w:sz w:val="18"/>
                <w:szCs w:val="18"/>
                <w:lang w:eastAsia="sl-SI"/>
              </w:rPr>
            </w:pPr>
            <w:r w:rsidRPr="00060A96">
              <w:rPr>
                <w:sz w:val="18"/>
                <w:szCs w:val="18"/>
              </w:rPr>
              <w:t>INVIDA d.o.o.</w:t>
            </w:r>
          </w:p>
        </w:tc>
        <w:tc>
          <w:tcPr>
            <w:tcW w:w="2273" w:type="dxa"/>
            <w:tcBorders>
              <w:top w:val="single" w:sz="4" w:space="0" w:color="auto"/>
              <w:left w:val="nil"/>
              <w:bottom w:val="single" w:sz="4" w:space="0" w:color="auto"/>
              <w:right w:val="single" w:sz="4" w:space="0" w:color="auto"/>
            </w:tcBorders>
            <w:shd w:val="clear" w:color="000000" w:fill="FFFFFF"/>
            <w:vAlign w:val="center"/>
          </w:tcPr>
          <w:p w14:paraId="1B9C2DCA" w14:textId="77777777" w:rsidR="00770111" w:rsidRPr="00060A96" w:rsidRDefault="00770111" w:rsidP="00770111">
            <w:pPr>
              <w:spacing w:after="0" w:line="240" w:lineRule="auto"/>
              <w:ind w:left="-62"/>
              <w:rPr>
                <w:rFonts w:eastAsia="Times New Roman"/>
                <w:sz w:val="18"/>
                <w:szCs w:val="18"/>
                <w:lang w:eastAsia="sl-SI"/>
              </w:rPr>
            </w:pPr>
            <w:r w:rsidRPr="00060A96">
              <w:rPr>
                <w:sz w:val="18"/>
                <w:szCs w:val="18"/>
              </w:rPr>
              <w:t>TAKO ZRASTE … KRANJSKA ČEBELA</w:t>
            </w:r>
          </w:p>
        </w:tc>
        <w:tc>
          <w:tcPr>
            <w:tcW w:w="567" w:type="dxa"/>
            <w:tcBorders>
              <w:top w:val="single" w:sz="4" w:space="0" w:color="auto"/>
              <w:left w:val="nil"/>
              <w:bottom w:val="single" w:sz="4" w:space="0" w:color="auto"/>
              <w:right w:val="single" w:sz="4" w:space="0" w:color="auto"/>
            </w:tcBorders>
            <w:shd w:val="clear" w:color="auto" w:fill="auto"/>
            <w:vAlign w:val="center"/>
          </w:tcPr>
          <w:p w14:paraId="187DA2A5" w14:textId="6F1D26AB" w:rsidR="00770111" w:rsidRPr="00770111" w:rsidRDefault="00770111" w:rsidP="00770111">
            <w:pPr>
              <w:spacing w:after="0" w:line="240" w:lineRule="auto"/>
              <w:jc w:val="right"/>
              <w:rPr>
                <w:sz w:val="18"/>
                <w:szCs w:val="18"/>
              </w:rPr>
            </w:pPr>
            <w:r w:rsidRPr="00770111">
              <w:rPr>
                <w:sz w:val="18"/>
                <w:szCs w:val="18"/>
              </w:rPr>
              <w:t>74,67</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56B8F" w14:textId="42B44310" w:rsidR="00770111" w:rsidRPr="00A54A24" w:rsidRDefault="00770111" w:rsidP="00770111">
            <w:pPr>
              <w:spacing w:after="0" w:line="240" w:lineRule="auto"/>
              <w:jc w:val="right"/>
              <w:rPr>
                <w:rFonts w:eastAsia="Times New Roman"/>
                <w:sz w:val="18"/>
                <w:szCs w:val="18"/>
                <w:lang w:eastAsia="sl-SI"/>
              </w:rPr>
            </w:pPr>
            <w:r w:rsidRPr="00A54A24">
              <w:rPr>
                <w:sz w:val="18"/>
                <w:szCs w:val="18"/>
              </w:rPr>
              <w:t xml:space="preserve"> 40.020,00 € </w:t>
            </w:r>
          </w:p>
        </w:tc>
        <w:tc>
          <w:tcPr>
            <w:tcW w:w="1491" w:type="dxa"/>
            <w:tcBorders>
              <w:top w:val="single" w:sz="4" w:space="0" w:color="auto"/>
              <w:left w:val="nil"/>
              <w:bottom w:val="single" w:sz="4" w:space="0" w:color="auto"/>
              <w:right w:val="single" w:sz="4" w:space="0" w:color="auto"/>
            </w:tcBorders>
            <w:shd w:val="clear" w:color="000000" w:fill="FFFFFF"/>
            <w:noWrap/>
            <w:vAlign w:val="center"/>
          </w:tcPr>
          <w:p w14:paraId="6C4C2A3C" w14:textId="77777777" w:rsidR="00770111" w:rsidRPr="00060A96" w:rsidRDefault="00770111" w:rsidP="00770111">
            <w:pPr>
              <w:spacing w:after="0" w:line="240" w:lineRule="auto"/>
              <w:contextualSpacing/>
              <w:jc w:val="right"/>
              <w:rPr>
                <w:rFonts w:eastAsia="Times New Roman"/>
                <w:sz w:val="18"/>
                <w:szCs w:val="18"/>
                <w:lang w:eastAsia="sl-SI"/>
              </w:rPr>
            </w:pPr>
            <w:r w:rsidRPr="00060A96">
              <w:rPr>
                <w:sz w:val="18"/>
                <w:szCs w:val="18"/>
              </w:rPr>
              <w:t>25.900,00 €</w:t>
            </w:r>
          </w:p>
        </w:tc>
        <w:tc>
          <w:tcPr>
            <w:tcW w:w="1417" w:type="dxa"/>
            <w:tcBorders>
              <w:top w:val="single" w:sz="4" w:space="0" w:color="auto"/>
              <w:left w:val="nil"/>
              <w:bottom w:val="single" w:sz="4" w:space="0" w:color="auto"/>
              <w:right w:val="nil"/>
            </w:tcBorders>
            <w:shd w:val="clear" w:color="000000" w:fill="FFFFFF"/>
            <w:noWrap/>
            <w:vAlign w:val="center"/>
          </w:tcPr>
          <w:p w14:paraId="40FD1F1B" w14:textId="77777777" w:rsidR="00770111" w:rsidRPr="00060A96" w:rsidRDefault="00770111" w:rsidP="00770111">
            <w:pPr>
              <w:spacing w:after="0" w:line="240" w:lineRule="auto"/>
              <w:contextualSpacing/>
              <w:jc w:val="right"/>
              <w:rPr>
                <w:rFonts w:eastAsia="Times New Roman"/>
                <w:sz w:val="18"/>
                <w:szCs w:val="18"/>
                <w:lang w:eastAsia="sl-SI"/>
              </w:rPr>
            </w:pPr>
            <w:r w:rsidRPr="00060A96">
              <w:rPr>
                <w:sz w:val="18"/>
                <w:szCs w:val="18"/>
              </w:rPr>
              <w:t>31.598,00 €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2A72" w14:textId="77777777" w:rsidR="00770111" w:rsidRPr="00060A96" w:rsidRDefault="00770111" w:rsidP="00770111">
            <w:pPr>
              <w:spacing w:after="0" w:line="240" w:lineRule="auto"/>
              <w:ind w:left="-72" w:hanging="6"/>
              <w:contextualSpacing/>
              <w:jc w:val="right"/>
              <w:rPr>
                <w:rFonts w:eastAsia="Times New Roman"/>
                <w:sz w:val="18"/>
                <w:szCs w:val="18"/>
                <w:lang w:eastAsia="sl-SI"/>
              </w:rPr>
            </w:pPr>
            <w:r w:rsidRPr="00060A96">
              <w:rPr>
                <w:sz w:val="18"/>
                <w:szCs w:val="18"/>
              </w:rPr>
              <w:t>64,72%</w:t>
            </w:r>
          </w:p>
        </w:tc>
      </w:tr>
      <w:tr w:rsidR="00770111" w:rsidRPr="00060A96" w14:paraId="2A49A94C" w14:textId="77777777" w:rsidTr="00770111">
        <w:trPr>
          <w:trHeight w:hRule="exact" w:val="510"/>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1F297" w14:textId="77777777" w:rsidR="00770111" w:rsidRPr="00060A96" w:rsidRDefault="00770111" w:rsidP="00770111">
            <w:pPr>
              <w:spacing w:after="0" w:line="240" w:lineRule="auto"/>
              <w:ind w:left="-75" w:firstLine="5"/>
              <w:jc w:val="center"/>
              <w:rPr>
                <w:rFonts w:eastAsia="Times New Roman"/>
                <w:sz w:val="18"/>
                <w:szCs w:val="18"/>
                <w:lang w:eastAsia="sl-SI"/>
              </w:rPr>
            </w:pPr>
            <w:r w:rsidRPr="00060A96">
              <w:rPr>
                <w:sz w:val="18"/>
                <w:szCs w:val="18"/>
              </w:rPr>
              <w:t>D8</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6043BC9" w14:textId="42138E48" w:rsidR="00770111" w:rsidRPr="00770111" w:rsidRDefault="00770111" w:rsidP="00AA05E6">
            <w:pPr>
              <w:spacing w:after="0" w:line="240" w:lineRule="auto"/>
              <w:ind w:left="-75" w:firstLine="13"/>
              <w:rPr>
                <w:rFonts w:eastAsia="Times New Roman"/>
                <w:sz w:val="18"/>
                <w:szCs w:val="18"/>
                <w:lang w:eastAsia="sl-SI"/>
              </w:rPr>
            </w:pPr>
            <w:r w:rsidRPr="00060A96">
              <w:rPr>
                <w:sz w:val="18"/>
                <w:szCs w:val="18"/>
              </w:rPr>
              <w:t>Zavod FINTA</w:t>
            </w:r>
            <w:bookmarkStart w:id="7" w:name="_GoBack"/>
            <w:bookmarkEnd w:id="7"/>
          </w:p>
        </w:tc>
        <w:tc>
          <w:tcPr>
            <w:tcW w:w="2273" w:type="dxa"/>
            <w:tcBorders>
              <w:top w:val="single" w:sz="4" w:space="0" w:color="auto"/>
              <w:left w:val="nil"/>
              <w:bottom w:val="single" w:sz="4" w:space="0" w:color="auto"/>
              <w:right w:val="single" w:sz="4" w:space="0" w:color="auto"/>
            </w:tcBorders>
            <w:shd w:val="clear" w:color="000000" w:fill="FFFFFF"/>
            <w:vAlign w:val="center"/>
            <w:hideMark/>
          </w:tcPr>
          <w:p w14:paraId="5B7658F2" w14:textId="77777777" w:rsidR="00770111" w:rsidRPr="00060A96" w:rsidRDefault="00770111" w:rsidP="00770111">
            <w:pPr>
              <w:spacing w:after="0" w:line="240" w:lineRule="auto"/>
              <w:ind w:left="-62"/>
              <w:rPr>
                <w:rFonts w:eastAsia="Times New Roman"/>
                <w:sz w:val="18"/>
                <w:szCs w:val="18"/>
                <w:lang w:eastAsia="sl-SI"/>
              </w:rPr>
            </w:pPr>
            <w:r w:rsidRPr="00060A96">
              <w:rPr>
                <w:sz w:val="18"/>
                <w:szCs w:val="18"/>
              </w:rPr>
              <w:t>TRI TIČICE</w:t>
            </w:r>
          </w:p>
        </w:tc>
        <w:tc>
          <w:tcPr>
            <w:tcW w:w="567" w:type="dxa"/>
            <w:tcBorders>
              <w:top w:val="single" w:sz="4" w:space="0" w:color="auto"/>
              <w:left w:val="nil"/>
              <w:bottom w:val="single" w:sz="4" w:space="0" w:color="auto"/>
              <w:right w:val="single" w:sz="4" w:space="0" w:color="auto"/>
            </w:tcBorders>
            <w:shd w:val="clear" w:color="auto" w:fill="auto"/>
            <w:vAlign w:val="center"/>
          </w:tcPr>
          <w:p w14:paraId="5E444F80" w14:textId="4C615D77" w:rsidR="00770111" w:rsidRPr="00770111" w:rsidRDefault="00770111" w:rsidP="00770111">
            <w:pPr>
              <w:spacing w:after="0" w:line="240" w:lineRule="auto"/>
              <w:jc w:val="right"/>
              <w:rPr>
                <w:sz w:val="18"/>
                <w:szCs w:val="18"/>
              </w:rPr>
            </w:pPr>
            <w:r w:rsidRPr="00770111">
              <w:rPr>
                <w:sz w:val="18"/>
                <w:szCs w:val="18"/>
              </w:rPr>
              <w:t>77,33</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F2E54" w14:textId="26D541A6" w:rsidR="00770111" w:rsidRPr="00A54A24" w:rsidRDefault="00770111" w:rsidP="00770111">
            <w:pPr>
              <w:spacing w:after="0" w:line="240" w:lineRule="auto"/>
              <w:jc w:val="right"/>
              <w:rPr>
                <w:rFonts w:eastAsia="Times New Roman"/>
                <w:sz w:val="18"/>
                <w:szCs w:val="18"/>
                <w:lang w:eastAsia="sl-SI"/>
              </w:rPr>
            </w:pPr>
            <w:r w:rsidRPr="00A54A24">
              <w:rPr>
                <w:sz w:val="18"/>
                <w:szCs w:val="18"/>
              </w:rPr>
              <w:t xml:space="preserve"> 135.975,00 €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14:paraId="20E1345E" w14:textId="77777777" w:rsidR="00770111" w:rsidRPr="00060A96" w:rsidRDefault="00770111" w:rsidP="00770111">
            <w:pPr>
              <w:spacing w:after="0" w:line="240" w:lineRule="auto"/>
              <w:contextualSpacing/>
              <w:jc w:val="right"/>
              <w:rPr>
                <w:rFonts w:eastAsia="Times New Roman"/>
                <w:sz w:val="18"/>
                <w:szCs w:val="18"/>
                <w:lang w:eastAsia="sl-SI"/>
              </w:rPr>
            </w:pPr>
            <w:r w:rsidRPr="00060A96">
              <w:rPr>
                <w:sz w:val="18"/>
                <w:szCs w:val="18"/>
              </w:rPr>
              <w:t>44.550,00 €</w:t>
            </w:r>
          </w:p>
        </w:tc>
        <w:tc>
          <w:tcPr>
            <w:tcW w:w="1417" w:type="dxa"/>
            <w:tcBorders>
              <w:top w:val="single" w:sz="4" w:space="0" w:color="auto"/>
              <w:left w:val="nil"/>
              <w:bottom w:val="single" w:sz="4" w:space="0" w:color="auto"/>
              <w:right w:val="nil"/>
            </w:tcBorders>
            <w:shd w:val="clear" w:color="000000" w:fill="FFFFFF"/>
            <w:noWrap/>
            <w:vAlign w:val="center"/>
            <w:hideMark/>
          </w:tcPr>
          <w:p w14:paraId="7AA2CA8B" w14:textId="77777777" w:rsidR="00770111" w:rsidRPr="00060A96" w:rsidRDefault="00770111" w:rsidP="00770111">
            <w:pPr>
              <w:spacing w:after="0" w:line="240" w:lineRule="auto"/>
              <w:contextualSpacing/>
              <w:jc w:val="right"/>
              <w:rPr>
                <w:rFonts w:eastAsia="Times New Roman"/>
                <w:sz w:val="18"/>
                <w:szCs w:val="18"/>
                <w:lang w:eastAsia="sl-SI"/>
              </w:rPr>
            </w:pPr>
            <w:r w:rsidRPr="00060A96">
              <w:rPr>
                <w:sz w:val="18"/>
                <w:szCs w:val="18"/>
              </w:rPr>
              <w:t>54.351,00 €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132E0" w14:textId="77777777" w:rsidR="00770111" w:rsidRPr="00060A96" w:rsidRDefault="00770111" w:rsidP="00770111">
            <w:pPr>
              <w:spacing w:after="0" w:line="240" w:lineRule="auto"/>
              <w:ind w:left="-72" w:hanging="6"/>
              <w:contextualSpacing/>
              <w:jc w:val="right"/>
              <w:rPr>
                <w:rFonts w:eastAsia="Times New Roman"/>
                <w:sz w:val="18"/>
                <w:szCs w:val="18"/>
                <w:lang w:eastAsia="sl-SI"/>
              </w:rPr>
            </w:pPr>
            <w:r w:rsidRPr="00060A96">
              <w:rPr>
                <w:sz w:val="18"/>
                <w:szCs w:val="18"/>
              </w:rPr>
              <w:t>32,76%</w:t>
            </w:r>
          </w:p>
        </w:tc>
      </w:tr>
      <w:tr w:rsidR="00770111" w:rsidRPr="00060A96" w14:paraId="3A7F87D9" w14:textId="77777777" w:rsidTr="00770111">
        <w:trPr>
          <w:trHeight w:val="405"/>
        </w:trPr>
        <w:tc>
          <w:tcPr>
            <w:tcW w:w="568" w:type="dxa"/>
            <w:tcBorders>
              <w:top w:val="single" w:sz="4" w:space="0" w:color="auto"/>
              <w:left w:val="single" w:sz="4" w:space="0" w:color="auto"/>
              <w:bottom w:val="single" w:sz="4" w:space="0" w:color="auto"/>
              <w:right w:val="single" w:sz="4" w:space="0" w:color="auto"/>
            </w:tcBorders>
            <w:shd w:val="clear" w:color="000000" w:fill="E2EFDA"/>
          </w:tcPr>
          <w:p w14:paraId="1B601914" w14:textId="77777777" w:rsidR="00770111" w:rsidRPr="00060A96" w:rsidRDefault="00770111" w:rsidP="00770111">
            <w:pPr>
              <w:spacing w:after="0" w:line="240" w:lineRule="auto"/>
              <w:ind w:left="-789" w:firstLine="505"/>
              <w:jc w:val="right"/>
              <w:rPr>
                <w:rFonts w:eastAsia="Times New Roman"/>
                <w:b/>
                <w:bCs/>
                <w:lang w:eastAsia="sl-SI"/>
              </w:rPr>
            </w:pPr>
          </w:p>
        </w:tc>
        <w:tc>
          <w:tcPr>
            <w:tcW w:w="5885" w:type="dxa"/>
            <w:gridSpan w:val="4"/>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6F08DFE" w14:textId="7DAAC54D" w:rsidR="00770111" w:rsidRPr="00060A96" w:rsidRDefault="00770111" w:rsidP="00770111">
            <w:pPr>
              <w:spacing w:after="0" w:line="240" w:lineRule="auto"/>
              <w:ind w:left="-789" w:firstLine="505"/>
              <w:jc w:val="right"/>
              <w:rPr>
                <w:rFonts w:eastAsia="Times New Roman"/>
                <w:b/>
                <w:bCs/>
                <w:lang w:eastAsia="sl-SI"/>
              </w:rPr>
            </w:pPr>
            <w:r w:rsidRPr="00060A96">
              <w:rPr>
                <w:rFonts w:eastAsia="Times New Roman"/>
                <w:b/>
                <w:bCs/>
                <w:lang w:eastAsia="sl-SI"/>
              </w:rPr>
              <w:t>skupaj:</w:t>
            </w:r>
          </w:p>
        </w:tc>
        <w:tc>
          <w:tcPr>
            <w:tcW w:w="1491"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35842AC2" w14:textId="77777777" w:rsidR="00770111" w:rsidRPr="00060A96" w:rsidRDefault="00770111" w:rsidP="00770111">
            <w:pPr>
              <w:spacing w:after="0" w:line="240" w:lineRule="auto"/>
              <w:ind w:left="-14"/>
              <w:rPr>
                <w:rFonts w:eastAsia="Times New Roman"/>
                <w:b/>
                <w:bCs/>
                <w:sz w:val="20"/>
                <w:szCs w:val="20"/>
                <w:lang w:eastAsia="sl-SI"/>
              </w:rPr>
            </w:pPr>
            <w:r w:rsidRPr="00060A96">
              <w:rPr>
                <w:b/>
                <w:bCs/>
                <w:sz w:val="20"/>
                <w:szCs w:val="20"/>
              </w:rPr>
              <w:t xml:space="preserve"> 1.517.200,00 € </w:t>
            </w:r>
          </w:p>
        </w:tc>
        <w:tc>
          <w:tcPr>
            <w:tcW w:w="1417"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A691404" w14:textId="77777777" w:rsidR="00770111" w:rsidRPr="00060A96" w:rsidRDefault="00770111" w:rsidP="00770111">
            <w:pPr>
              <w:spacing w:after="0" w:line="240" w:lineRule="auto"/>
              <w:ind w:left="121" w:hanging="83"/>
              <w:jc w:val="center"/>
              <w:rPr>
                <w:rFonts w:eastAsia="Times New Roman"/>
                <w:b/>
                <w:bCs/>
                <w:sz w:val="20"/>
                <w:szCs w:val="20"/>
                <w:lang w:eastAsia="sl-SI"/>
              </w:rPr>
            </w:pPr>
            <w:r w:rsidRPr="00060A96">
              <w:rPr>
                <w:b/>
                <w:bCs/>
                <w:sz w:val="20"/>
                <w:szCs w:val="20"/>
              </w:rPr>
              <w:t xml:space="preserve">1.830.040,00 € </w:t>
            </w:r>
          </w:p>
        </w:tc>
        <w:tc>
          <w:tcPr>
            <w:tcW w:w="70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C31B87E" w14:textId="77777777" w:rsidR="00770111" w:rsidRPr="00060A96" w:rsidRDefault="00770111" w:rsidP="00770111">
            <w:pPr>
              <w:spacing w:after="0" w:line="240" w:lineRule="auto"/>
              <w:ind w:left="-72" w:right="-206" w:hanging="6"/>
              <w:rPr>
                <w:rFonts w:eastAsia="Times New Roman"/>
                <w:lang w:eastAsia="sl-SI"/>
              </w:rPr>
            </w:pPr>
            <w:r w:rsidRPr="00060A96">
              <w:rPr>
                <w:rFonts w:eastAsia="Times New Roman"/>
                <w:lang w:eastAsia="sl-SI"/>
              </w:rPr>
              <w:t> </w:t>
            </w:r>
          </w:p>
        </w:tc>
      </w:tr>
    </w:tbl>
    <w:p w14:paraId="633F9488" w14:textId="77777777" w:rsidR="001121ED" w:rsidRPr="00A55F34" w:rsidRDefault="001121ED" w:rsidP="00466E33">
      <w:pPr>
        <w:spacing w:before="120" w:after="0" w:line="240" w:lineRule="auto"/>
        <w:jc w:val="both"/>
        <w:rPr>
          <w:sz w:val="10"/>
          <w:szCs w:val="10"/>
        </w:rPr>
      </w:pPr>
    </w:p>
    <w:p w14:paraId="73D3E9D5" w14:textId="1B42D435" w:rsidR="00DD1551" w:rsidRPr="00466E33" w:rsidRDefault="00C05B4D" w:rsidP="00466E33">
      <w:pPr>
        <w:spacing w:before="120" w:after="0" w:line="240" w:lineRule="auto"/>
        <w:jc w:val="both"/>
      </w:pPr>
      <w:r w:rsidRPr="00A958AB">
        <w:t xml:space="preserve">Na osnovi izvedenega ocenjevanja vlog </w:t>
      </w:r>
      <w:r w:rsidR="00BC0810">
        <w:t>bodo</w:t>
      </w:r>
      <w:r w:rsidRPr="00A958AB">
        <w:t xml:space="preserve"> za zgoraj navedene vloge prijaviteljem vročene (OSEBNO-</w:t>
      </w:r>
      <w:r w:rsidR="004D5658" w:rsidRPr="00A958AB">
        <w:t>po ZUP</w:t>
      </w:r>
      <w:r w:rsidRPr="00A958AB">
        <w:t>) ustrezne odločbe o odobritvi ter višini financiranja izbranih AV del za PODROČJE  A</w:t>
      </w:r>
      <w:r w:rsidR="004D5658" w:rsidRPr="00A958AB">
        <w:t>,</w:t>
      </w:r>
      <w:r w:rsidR="001834F3">
        <w:t xml:space="preserve"> </w:t>
      </w:r>
      <w:r w:rsidR="00BA606C">
        <w:t>B</w:t>
      </w:r>
      <w:r w:rsidR="00B37996">
        <w:t>, C</w:t>
      </w:r>
      <w:r w:rsidR="00BA606C">
        <w:t xml:space="preserve"> in</w:t>
      </w:r>
      <w:r w:rsidR="00346FD4">
        <w:t xml:space="preserve"> D</w:t>
      </w:r>
      <w:r w:rsidRPr="00A958AB">
        <w:t xml:space="preserve">. </w:t>
      </w:r>
    </w:p>
    <w:p w14:paraId="60FBEC4E" w14:textId="77777777" w:rsidR="009E17A2" w:rsidRDefault="009E17A2" w:rsidP="004E7CE2">
      <w:pPr>
        <w:spacing w:after="0" w:line="240" w:lineRule="auto"/>
        <w:rPr>
          <w:rFonts w:eastAsia="Times New Roman"/>
          <w:b/>
          <w:i/>
          <w:lang w:eastAsia="sl-SI"/>
        </w:rPr>
      </w:pPr>
    </w:p>
    <w:p w14:paraId="51959A95" w14:textId="77777777" w:rsidR="009E17A2" w:rsidRDefault="009E17A2" w:rsidP="004E7CE2">
      <w:pPr>
        <w:spacing w:after="0" w:line="240" w:lineRule="auto"/>
        <w:rPr>
          <w:rFonts w:eastAsia="Times New Roman"/>
          <w:b/>
          <w:i/>
          <w:lang w:eastAsia="sl-SI"/>
        </w:rPr>
      </w:pPr>
    </w:p>
    <w:p w14:paraId="641A1261" w14:textId="7358353F" w:rsidR="007D20EC" w:rsidRDefault="006B1C50" w:rsidP="004E7CE2">
      <w:pPr>
        <w:spacing w:after="0" w:line="240" w:lineRule="auto"/>
        <w:rPr>
          <w:rFonts w:eastAsia="Times New Roman"/>
          <w:b/>
          <w:i/>
          <w:lang w:eastAsia="sl-SI"/>
        </w:rPr>
      </w:pPr>
      <w:r w:rsidRPr="00D40803">
        <w:rPr>
          <w:rFonts w:eastAsia="Times New Roman"/>
          <w:b/>
          <w:i/>
          <w:lang w:eastAsia="sl-SI"/>
        </w:rPr>
        <w:t xml:space="preserve">Projekti, ki niso sprejeti </w:t>
      </w:r>
      <w:r w:rsidR="00C935B1">
        <w:rPr>
          <w:rFonts w:eastAsia="Times New Roman"/>
          <w:b/>
          <w:i/>
          <w:lang w:eastAsia="sl-SI"/>
        </w:rPr>
        <w:t>v koprodukcijsko sodelovanje</w:t>
      </w:r>
      <w:r w:rsidRPr="00D40803">
        <w:rPr>
          <w:rFonts w:eastAsia="Times New Roman"/>
          <w:b/>
          <w:i/>
          <w:lang w:eastAsia="sl-SI"/>
        </w:rPr>
        <w:t>:</w:t>
      </w:r>
    </w:p>
    <w:p w14:paraId="574005F4" w14:textId="77777777" w:rsidR="00F2366D" w:rsidRPr="004E7CE2" w:rsidRDefault="00F2366D" w:rsidP="0043340C">
      <w:pPr>
        <w:spacing w:after="0" w:line="240" w:lineRule="auto"/>
        <w:rPr>
          <w:rFonts w:eastAsia="Times New Roman"/>
          <w:b/>
          <w:i/>
          <w:sz w:val="16"/>
          <w:szCs w:val="16"/>
          <w:lang w:eastAsia="sl-SI"/>
        </w:rPr>
      </w:pPr>
    </w:p>
    <w:p w14:paraId="4E313F00" w14:textId="2C3931A6" w:rsidR="00346FD4" w:rsidRPr="00272EEA" w:rsidRDefault="00346FD4" w:rsidP="00272EEA">
      <w:pPr>
        <w:pStyle w:val="BodyText"/>
        <w:numPr>
          <w:ilvl w:val="0"/>
          <w:numId w:val="35"/>
        </w:numPr>
        <w:spacing w:after="120"/>
        <w:ind w:left="0" w:right="57"/>
        <w:outlineLvl w:val="0"/>
        <w:rPr>
          <w:rFonts w:asciiTheme="minorHAnsi" w:hAnsiTheme="minorHAnsi"/>
          <w:b/>
          <w:bCs/>
          <w:sz w:val="22"/>
          <w:szCs w:val="22"/>
          <w:lang w:val="it-IT"/>
        </w:rPr>
      </w:pPr>
      <w:r w:rsidRPr="00272EEA">
        <w:rPr>
          <w:rFonts w:asciiTheme="minorHAnsi" w:hAnsiTheme="minorHAnsi"/>
          <w:b/>
          <w:bCs/>
          <w:sz w:val="22"/>
          <w:szCs w:val="22"/>
          <w:u w:val="single"/>
        </w:rPr>
        <w:t>PODROČJE A</w:t>
      </w:r>
      <w:r w:rsidRPr="00272EEA">
        <w:rPr>
          <w:rFonts w:asciiTheme="minorHAnsi" w:hAnsiTheme="minorHAnsi"/>
          <w:b/>
          <w:bCs/>
          <w:sz w:val="22"/>
          <w:szCs w:val="22"/>
        </w:rPr>
        <w:t xml:space="preserve"> - </w:t>
      </w:r>
      <w:r w:rsidRPr="00272EEA">
        <w:rPr>
          <w:rFonts w:asciiTheme="minorHAnsi" w:hAnsiTheme="minorHAnsi"/>
          <w:b/>
          <w:sz w:val="22"/>
          <w:szCs w:val="22"/>
        </w:rPr>
        <w:t>CELOVEČERNI DOKUMENTARNI FILM (80-90 minut)</w:t>
      </w:r>
      <w:r w:rsidR="00B37996" w:rsidRPr="00272EEA">
        <w:rPr>
          <w:rFonts w:asciiTheme="minorHAnsi" w:hAnsiTheme="minorHAnsi"/>
          <w:b/>
          <w:sz w:val="22"/>
          <w:szCs w:val="22"/>
        </w:rPr>
        <w:t>:</w:t>
      </w:r>
    </w:p>
    <w:p w14:paraId="1B348702" w14:textId="77777777" w:rsidR="00A55F34" w:rsidRPr="002145C5" w:rsidRDefault="00A55F34" w:rsidP="00A55F34">
      <w:pPr>
        <w:numPr>
          <w:ilvl w:val="0"/>
          <w:numId w:val="34"/>
        </w:numPr>
        <w:spacing w:after="60" w:line="240" w:lineRule="auto"/>
        <w:ind w:left="426" w:right="-291"/>
        <w:jc w:val="both"/>
        <w:rPr>
          <w:rFonts w:eastAsia="Times New Roman" w:cs="Tahoma"/>
        </w:rPr>
      </w:pPr>
      <w:r w:rsidRPr="002145C5">
        <w:rPr>
          <w:rFonts w:eastAsia="Times New Roman" w:cs="Tahoma"/>
        </w:rPr>
        <w:t>A</w:t>
      </w:r>
      <w:r>
        <w:rPr>
          <w:rFonts w:eastAsia="Times New Roman" w:cs="Tahoma"/>
        </w:rPr>
        <w:t>3</w:t>
      </w:r>
      <w:r w:rsidRPr="002145C5">
        <w:rPr>
          <w:rFonts w:eastAsia="Times New Roman" w:cs="Tahoma"/>
        </w:rPr>
        <w:t xml:space="preserve">   – </w:t>
      </w:r>
      <w:r w:rsidRPr="00030899">
        <w:rPr>
          <w:rFonts w:eastAsia="Times New Roman" w:cs="Tahoma"/>
        </w:rPr>
        <w:t>KINO SVEČINA d.o.o.</w:t>
      </w:r>
      <w:r>
        <w:rPr>
          <w:rFonts w:eastAsia="Times New Roman" w:cs="Tahoma"/>
        </w:rPr>
        <w:t xml:space="preserve"> </w:t>
      </w:r>
      <w:r w:rsidRPr="002145C5">
        <w:rPr>
          <w:rFonts w:eastAsia="Times New Roman" w:cs="Tahoma"/>
        </w:rPr>
        <w:t xml:space="preserve">– </w:t>
      </w:r>
      <w:r w:rsidRPr="00030899">
        <w:rPr>
          <w:rFonts w:eastAsia="Times New Roman" w:cs="Tahoma"/>
        </w:rPr>
        <w:t>TONE KRALJ IN MARKACIJA PROSTORA</w:t>
      </w:r>
      <w:r>
        <w:rPr>
          <w:rFonts w:eastAsia="Times New Roman" w:cs="Tahoma"/>
        </w:rPr>
        <w:t xml:space="preserve"> </w:t>
      </w:r>
      <w:r w:rsidRPr="002145C5">
        <w:rPr>
          <w:rFonts w:eastAsia="Times New Roman" w:cs="Tahoma"/>
        </w:rPr>
        <w:t xml:space="preserve">– </w:t>
      </w:r>
      <w:r>
        <w:rPr>
          <w:rFonts w:eastAsia="Times New Roman" w:cs="Tahoma"/>
        </w:rPr>
        <w:t>58,00</w:t>
      </w:r>
      <w:r w:rsidRPr="002145C5">
        <w:rPr>
          <w:rFonts w:eastAsia="Times New Roman" w:cs="Tahoma"/>
        </w:rPr>
        <w:t xml:space="preserve"> točk</w:t>
      </w:r>
    </w:p>
    <w:p w14:paraId="492C15C4" w14:textId="77777777" w:rsidR="00A55F34" w:rsidRPr="002145C5" w:rsidRDefault="00A55F34" w:rsidP="00A55F34">
      <w:pPr>
        <w:numPr>
          <w:ilvl w:val="0"/>
          <w:numId w:val="34"/>
        </w:numPr>
        <w:spacing w:after="60" w:line="240" w:lineRule="auto"/>
        <w:ind w:left="426" w:right="-291"/>
        <w:jc w:val="both"/>
        <w:rPr>
          <w:rFonts w:eastAsia="Times New Roman" w:cs="Tahoma"/>
        </w:rPr>
      </w:pPr>
      <w:r w:rsidRPr="002145C5">
        <w:rPr>
          <w:rFonts w:eastAsia="Times New Roman" w:cs="Tahoma"/>
        </w:rPr>
        <w:t>A</w:t>
      </w:r>
      <w:r>
        <w:rPr>
          <w:rFonts w:eastAsia="Times New Roman" w:cs="Tahoma"/>
        </w:rPr>
        <w:t>5</w:t>
      </w:r>
      <w:r w:rsidRPr="002145C5">
        <w:rPr>
          <w:rFonts w:eastAsia="Times New Roman" w:cs="Tahoma"/>
        </w:rPr>
        <w:t xml:space="preserve">   – </w:t>
      </w:r>
      <w:bookmarkStart w:id="8" w:name="_Hlk44317577"/>
      <w:r w:rsidRPr="00030899">
        <w:rPr>
          <w:rFonts w:eastAsia="Times New Roman" w:cs="Tahoma"/>
        </w:rPr>
        <w:t>Zavod</w:t>
      </w:r>
      <w:bookmarkEnd w:id="8"/>
      <w:r w:rsidRPr="00030899">
        <w:rPr>
          <w:rFonts w:eastAsia="Times New Roman" w:cs="Tahoma"/>
        </w:rPr>
        <w:t xml:space="preserve"> URGH!</w:t>
      </w:r>
      <w:r>
        <w:rPr>
          <w:rFonts w:eastAsia="Times New Roman" w:cs="Tahoma"/>
        </w:rPr>
        <w:t xml:space="preserve"> </w:t>
      </w:r>
      <w:r w:rsidRPr="002145C5">
        <w:rPr>
          <w:rFonts w:eastAsia="Times New Roman" w:cs="Tahoma"/>
        </w:rPr>
        <w:t xml:space="preserve">– </w:t>
      </w:r>
      <w:r w:rsidRPr="00030899">
        <w:rPr>
          <w:rFonts w:eastAsia="Times New Roman" w:cs="Tahoma"/>
        </w:rPr>
        <w:t>AVTOPORTRET - Tone Stojko</w:t>
      </w:r>
      <w:r w:rsidRPr="002145C5">
        <w:rPr>
          <w:rFonts w:eastAsia="Times New Roman" w:cs="Tahoma"/>
        </w:rPr>
        <w:t xml:space="preserve"> – </w:t>
      </w:r>
      <w:r>
        <w:rPr>
          <w:rFonts w:eastAsia="Times New Roman" w:cs="Tahoma"/>
        </w:rPr>
        <w:t>57,67</w:t>
      </w:r>
      <w:r w:rsidRPr="002145C5">
        <w:rPr>
          <w:rFonts w:eastAsia="Times New Roman" w:cs="Tahoma"/>
        </w:rPr>
        <w:t xml:space="preserve"> točk </w:t>
      </w:r>
    </w:p>
    <w:p w14:paraId="3B4BE954" w14:textId="77777777" w:rsidR="00A55F34" w:rsidRPr="002145C5" w:rsidRDefault="00A55F34" w:rsidP="00A55F34">
      <w:pPr>
        <w:numPr>
          <w:ilvl w:val="0"/>
          <w:numId w:val="34"/>
        </w:numPr>
        <w:spacing w:after="60" w:line="240" w:lineRule="auto"/>
        <w:ind w:left="426" w:right="-291"/>
        <w:jc w:val="both"/>
        <w:rPr>
          <w:rFonts w:eastAsia="Times New Roman" w:cs="Tahoma"/>
        </w:rPr>
      </w:pPr>
      <w:r w:rsidRPr="002145C5">
        <w:rPr>
          <w:rFonts w:eastAsia="Times New Roman" w:cs="Tahoma"/>
        </w:rPr>
        <w:t>A1</w:t>
      </w:r>
      <w:r>
        <w:rPr>
          <w:rFonts w:eastAsia="Times New Roman" w:cs="Tahoma"/>
        </w:rPr>
        <w:t>0</w:t>
      </w:r>
      <w:r w:rsidRPr="002145C5">
        <w:rPr>
          <w:rFonts w:eastAsia="Times New Roman" w:cs="Tahoma"/>
        </w:rPr>
        <w:t xml:space="preserve"> – </w:t>
      </w:r>
      <w:r w:rsidRPr="00030899">
        <w:rPr>
          <w:rFonts w:eastAsia="Times New Roman" w:cs="Tahoma"/>
        </w:rPr>
        <w:t>KATJA DEVETAK s.p.</w:t>
      </w:r>
      <w:r w:rsidRPr="002145C5">
        <w:rPr>
          <w:rFonts w:eastAsia="Times New Roman" w:cs="Tahoma"/>
        </w:rPr>
        <w:t xml:space="preserve"> – </w:t>
      </w:r>
      <w:r w:rsidRPr="00030899">
        <w:rPr>
          <w:rFonts w:eastAsia="Times New Roman" w:cs="Tahoma"/>
        </w:rPr>
        <w:t>VSE BARVE PSIHADELIKOV</w:t>
      </w:r>
      <w:r w:rsidRPr="002145C5">
        <w:rPr>
          <w:rFonts w:eastAsia="Times New Roman" w:cs="Tahoma"/>
        </w:rPr>
        <w:t xml:space="preserve"> – </w:t>
      </w:r>
      <w:r>
        <w:rPr>
          <w:rFonts w:eastAsia="Times New Roman" w:cs="Tahoma"/>
        </w:rPr>
        <w:t>49,67</w:t>
      </w:r>
      <w:r w:rsidRPr="002145C5">
        <w:rPr>
          <w:rFonts w:eastAsia="Times New Roman" w:cs="Tahoma"/>
        </w:rPr>
        <w:t xml:space="preserve"> točk</w:t>
      </w:r>
    </w:p>
    <w:p w14:paraId="6A430F48" w14:textId="77777777" w:rsidR="00A55F34" w:rsidRPr="002145C5" w:rsidRDefault="00A55F34" w:rsidP="00A55F34">
      <w:pPr>
        <w:numPr>
          <w:ilvl w:val="0"/>
          <w:numId w:val="34"/>
        </w:numPr>
        <w:spacing w:after="60" w:line="240" w:lineRule="auto"/>
        <w:ind w:left="426" w:right="-291"/>
        <w:jc w:val="both"/>
        <w:rPr>
          <w:rFonts w:eastAsia="Times New Roman" w:cs="Tahoma"/>
        </w:rPr>
      </w:pPr>
      <w:r w:rsidRPr="002145C5">
        <w:rPr>
          <w:rFonts w:eastAsia="Times New Roman" w:cs="Tahoma"/>
        </w:rPr>
        <w:t>A1</w:t>
      </w:r>
      <w:r>
        <w:rPr>
          <w:rFonts w:eastAsia="Times New Roman" w:cs="Tahoma"/>
        </w:rPr>
        <w:t>2</w:t>
      </w:r>
      <w:r w:rsidRPr="002145C5">
        <w:rPr>
          <w:rFonts w:eastAsia="Times New Roman" w:cs="Tahoma"/>
        </w:rPr>
        <w:t xml:space="preserve"> – </w:t>
      </w:r>
      <w:r w:rsidRPr="00030899">
        <w:rPr>
          <w:rFonts w:eastAsia="Times New Roman" w:cs="Tahoma"/>
        </w:rPr>
        <w:t>Zavod VERTIGO</w:t>
      </w:r>
      <w:r w:rsidRPr="002145C5">
        <w:rPr>
          <w:rFonts w:eastAsia="Times New Roman" w:cs="Tahoma"/>
        </w:rPr>
        <w:t xml:space="preserve"> – </w:t>
      </w:r>
      <w:r w:rsidRPr="00030899">
        <w:rPr>
          <w:rFonts w:eastAsia="Times New Roman" w:cs="Tahoma"/>
        </w:rPr>
        <w:t>NI BILO TAKO, KOT JE REKLA</w:t>
      </w:r>
      <w:r w:rsidRPr="002145C5">
        <w:rPr>
          <w:rFonts w:eastAsia="Times New Roman" w:cs="Tahoma"/>
        </w:rPr>
        <w:t xml:space="preserve"> – </w:t>
      </w:r>
      <w:r>
        <w:rPr>
          <w:rFonts w:eastAsia="Times New Roman" w:cs="Tahoma"/>
        </w:rPr>
        <w:t>62,67</w:t>
      </w:r>
      <w:r w:rsidRPr="002145C5">
        <w:rPr>
          <w:rFonts w:eastAsia="Times New Roman" w:cs="Tahoma"/>
        </w:rPr>
        <w:t xml:space="preserve"> točk </w:t>
      </w:r>
    </w:p>
    <w:p w14:paraId="29AE4035" w14:textId="77777777" w:rsidR="00A55F34" w:rsidRPr="002145C5" w:rsidRDefault="00A55F34" w:rsidP="00A55F34">
      <w:pPr>
        <w:numPr>
          <w:ilvl w:val="0"/>
          <w:numId w:val="34"/>
        </w:numPr>
        <w:spacing w:after="60" w:line="240" w:lineRule="auto"/>
        <w:ind w:left="426" w:right="-291"/>
        <w:jc w:val="both"/>
        <w:rPr>
          <w:rFonts w:eastAsia="Times New Roman" w:cs="Tahoma"/>
        </w:rPr>
      </w:pPr>
      <w:r w:rsidRPr="002145C5">
        <w:rPr>
          <w:rFonts w:eastAsia="Times New Roman" w:cs="Tahoma"/>
        </w:rPr>
        <w:t>A1</w:t>
      </w:r>
      <w:r>
        <w:rPr>
          <w:rFonts w:eastAsia="Times New Roman" w:cs="Tahoma"/>
        </w:rPr>
        <w:t>3</w:t>
      </w:r>
      <w:bookmarkStart w:id="9" w:name="_Hlk43285181"/>
      <w:r w:rsidRPr="002145C5">
        <w:rPr>
          <w:rFonts w:eastAsia="Times New Roman" w:cs="Tahoma"/>
        </w:rPr>
        <w:t xml:space="preserve"> – </w:t>
      </w:r>
      <w:bookmarkEnd w:id="9"/>
      <w:r w:rsidRPr="002145C5">
        <w:rPr>
          <w:rFonts w:eastAsia="Times New Roman" w:cs="Tahoma"/>
        </w:rPr>
        <w:t xml:space="preserve">SEVER &amp; SEVER d.o.o. – </w:t>
      </w:r>
      <w:r w:rsidRPr="00030899">
        <w:rPr>
          <w:rFonts w:eastAsia="Times New Roman" w:cs="Tahoma"/>
        </w:rPr>
        <w:t>NISEM UBIL MUSSOLINIJA</w:t>
      </w:r>
      <w:r>
        <w:rPr>
          <w:rFonts w:eastAsia="Times New Roman" w:cs="Tahoma"/>
        </w:rPr>
        <w:t xml:space="preserve"> </w:t>
      </w:r>
      <w:r w:rsidRPr="002145C5">
        <w:rPr>
          <w:rFonts w:eastAsia="Times New Roman" w:cs="Tahoma"/>
        </w:rPr>
        <w:t xml:space="preserve">– 66,00 točk </w:t>
      </w:r>
    </w:p>
    <w:p w14:paraId="1CE1FF2F" w14:textId="77777777" w:rsidR="00A55F34" w:rsidRPr="00FA03C7" w:rsidRDefault="00A55F34" w:rsidP="00A55F34">
      <w:pPr>
        <w:numPr>
          <w:ilvl w:val="0"/>
          <w:numId w:val="34"/>
        </w:numPr>
        <w:spacing w:after="240" w:line="240" w:lineRule="auto"/>
        <w:ind w:left="425" w:right="-289" w:hanging="357"/>
        <w:jc w:val="both"/>
        <w:rPr>
          <w:rFonts w:eastAsia="Times New Roman" w:cs="Tahoma"/>
        </w:rPr>
      </w:pPr>
      <w:r w:rsidRPr="002145C5">
        <w:t>A1</w:t>
      </w:r>
      <w:r>
        <w:t>5</w:t>
      </w:r>
      <w:r w:rsidRPr="002145C5">
        <w:rPr>
          <w:rFonts w:eastAsia="Times New Roman" w:cs="Tahoma"/>
        </w:rPr>
        <w:t xml:space="preserve"> – </w:t>
      </w:r>
      <w:r w:rsidRPr="00030899">
        <w:t>Zavod LAB 07</w:t>
      </w:r>
      <w:r w:rsidRPr="002145C5">
        <w:t xml:space="preserve"> – </w:t>
      </w:r>
      <w:bookmarkStart w:id="10" w:name="_Hlk43285288"/>
      <w:r w:rsidRPr="00030899">
        <w:t>HRIBOVC "TI SAM GREŠ"</w:t>
      </w:r>
      <w:r>
        <w:t xml:space="preserve"> </w:t>
      </w:r>
      <w:r w:rsidRPr="002145C5">
        <w:t xml:space="preserve">– </w:t>
      </w:r>
      <w:bookmarkEnd w:id="10"/>
      <w:r>
        <w:t>61,67</w:t>
      </w:r>
      <w:r w:rsidRPr="002145C5">
        <w:t xml:space="preserve"> točk</w:t>
      </w:r>
      <w:r w:rsidRPr="002145C5">
        <w:rPr>
          <w:rFonts w:eastAsia="Times New Roman" w:cs="Tahoma"/>
        </w:rPr>
        <w:t xml:space="preserve"> </w:t>
      </w:r>
    </w:p>
    <w:p w14:paraId="10B15D0B" w14:textId="77777777" w:rsidR="0043340C" w:rsidRPr="00272EEA" w:rsidRDefault="0043340C" w:rsidP="00272EEA">
      <w:pPr>
        <w:spacing w:after="0" w:line="240" w:lineRule="auto"/>
        <w:ind w:right="-291"/>
        <w:jc w:val="both"/>
        <w:rPr>
          <w:rFonts w:eastAsia="Times New Roman" w:cs="Tahoma"/>
        </w:rPr>
      </w:pPr>
    </w:p>
    <w:p w14:paraId="7F4B3B0B" w14:textId="50D23DCC" w:rsidR="00346FD4" w:rsidRPr="00272EEA" w:rsidRDefault="00346FD4" w:rsidP="00272EEA">
      <w:pPr>
        <w:numPr>
          <w:ilvl w:val="0"/>
          <w:numId w:val="32"/>
        </w:numPr>
        <w:spacing w:after="120" w:line="240" w:lineRule="auto"/>
        <w:ind w:left="0"/>
        <w:rPr>
          <w:rFonts w:asciiTheme="minorHAnsi" w:hAnsiTheme="minorHAnsi"/>
          <w:b/>
          <w:bCs/>
        </w:rPr>
      </w:pPr>
      <w:r w:rsidRPr="00272EEA">
        <w:rPr>
          <w:rFonts w:asciiTheme="minorHAnsi" w:hAnsiTheme="minorHAnsi"/>
          <w:b/>
          <w:bCs/>
          <w:u w:val="single"/>
        </w:rPr>
        <w:t>PODROČJE B</w:t>
      </w:r>
      <w:r w:rsidRPr="00272EEA">
        <w:rPr>
          <w:rFonts w:asciiTheme="minorHAnsi" w:hAnsiTheme="minorHAnsi"/>
          <w:b/>
        </w:rPr>
        <w:t xml:space="preserve"> - </w:t>
      </w:r>
      <w:r w:rsidR="00B37996" w:rsidRPr="00272EEA">
        <w:rPr>
          <w:rFonts w:eastAsia="Times New Roman"/>
          <w:b/>
        </w:rPr>
        <w:t>CELOVEČERNI IGRANI FILM (za odrasle, 80-90 minut):</w:t>
      </w:r>
    </w:p>
    <w:p w14:paraId="096F70DF" w14:textId="77777777" w:rsidR="00A55F34" w:rsidRPr="00B367FC" w:rsidRDefault="00A55F34" w:rsidP="00A55F34">
      <w:pPr>
        <w:numPr>
          <w:ilvl w:val="0"/>
          <w:numId w:val="34"/>
        </w:numPr>
        <w:spacing w:after="60" w:line="240" w:lineRule="auto"/>
        <w:ind w:left="426" w:right="-291"/>
        <w:jc w:val="both"/>
        <w:rPr>
          <w:rFonts w:eastAsia="Times New Roman" w:cs="Tahoma"/>
        </w:rPr>
      </w:pPr>
      <w:r w:rsidRPr="00B367FC">
        <w:rPr>
          <w:rFonts w:eastAsia="Times New Roman" w:cs="Tahoma"/>
        </w:rPr>
        <w:t>B1 – CASABLANCA d.o.o.– MILOŠ– 64,00 točk</w:t>
      </w:r>
    </w:p>
    <w:p w14:paraId="1349C9FF" w14:textId="77777777" w:rsidR="00A55F34" w:rsidRPr="00B367FC" w:rsidRDefault="00A55F34" w:rsidP="00A55F34">
      <w:pPr>
        <w:numPr>
          <w:ilvl w:val="0"/>
          <w:numId w:val="34"/>
        </w:numPr>
        <w:spacing w:after="60" w:line="240" w:lineRule="auto"/>
        <w:ind w:left="426" w:right="-291"/>
        <w:jc w:val="both"/>
        <w:rPr>
          <w:rFonts w:eastAsia="Times New Roman" w:cs="Tahoma"/>
        </w:rPr>
      </w:pPr>
      <w:r w:rsidRPr="00B367FC">
        <w:rPr>
          <w:rFonts w:eastAsia="Times New Roman" w:cs="Tahoma"/>
        </w:rPr>
        <w:t xml:space="preserve">B2 – </w:t>
      </w:r>
      <w:r w:rsidRPr="005E330B">
        <w:rPr>
          <w:rFonts w:eastAsia="Times New Roman" w:cs="Tahoma"/>
        </w:rPr>
        <w:t>Zavod</w:t>
      </w:r>
      <w:r w:rsidRPr="00B367FC">
        <w:rPr>
          <w:rFonts w:eastAsia="Times New Roman" w:cs="Tahoma"/>
        </w:rPr>
        <w:t xml:space="preserve"> TRAMAL FILMS – PTIČAR – 54,00 točk</w:t>
      </w:r>
    </w:p>
    <w:p w14:paraId="10D6EAD8" w14:textId="77777777" w:rsidR="00A55F34" w:rsidRPr="00B367FC" w:rsidRDefault="00A55F34" w:rsidP="00A55F34">
      <w:pPr>
        <w:numPr>
          <w:ilvl w:val="0"/>
          <w:numId w:val="34"/>
        </w:numPr>
        <w:spacing w:after="60" w:line="240" w:lineRule="auto"/>
        <w:ind w:left="426" w:right="-291"/>
        <w:jc w:val="both"/>
        <w:rPr>
          <w:rFonts w:eastAsia="Times New Roman" w:cs="Tahoma"/>
        </w:rPr>
      </w:pPr>
      <w:r w:rsidRPr="00B367FC">
        <w:rPr>
          <w:rFonts w:eastAsia="Times New Roman" w:cs="Tahoma"/>
        </w:rPr>
        <w:t>B3 – STUDIO VIRC d.o.o. - POSLEDNJI HEROJ – 70,20 točk</w:t>
      </w:r>
    </w:p>
    <w:p w14:paraId="1FFC2495" w14:textId="77777777" w:rsidR="00A55F34" w:rsidRPr="00B367FC" w:rsidRDefault="00A55F34" w:rsidP="00A55F34">
      <w:pPr>
        <w:numPr>
          <w:ilvl w:val="0"/>
          <w:numId w:val="34"/>
        </w:numPr>
        <w:spacing w:after="60" w:line="240" w:lineRule="auto"/>
        <w:ind w:left="426" w:right="-291"/>
        <w:jc w:val="both"/>
        <w:rPr>
          <w:rFonts w:eastAsia="Times New Roman" w:cs="Tahoma"/>
        </w:rPr>
      </w:pPr>
      <w:bookmarkStart w:id="11" w:name="_Hlk43104075"/>
      <w:r w:rsidRPr="00B367FC">
        <w:rPr>
          <w:rFonts w:eastAsia="Times New Roman" w:cs="Tahoma"/>
        </w:rPr>
        <w:t>B</w:t>
      </w:r>
      <w:bookmarkStart w:id="12" w:name="_Hlk43104061"/>
      <w:r w:rsidRPr="00B367FC">
        <w:rPr>
          <w:rFonts w:eastAsia="Times New Roman" w:cs="Tahoma"/>
        </w:rPr>
        <w:t xml:space="preserve">5 – </w:t>
      </w:r>
      <w:bookmarkEnd w:id="12"/>
      <w:r w:rsidRPr="005E330B">
        <w:rPr>
          <w:rFonts w:eastAsia="Times New Roman" w:cs="Tahoma"/>
        </w:rPr>
        <w:t>Zavod</w:t>
      </w:r>
      <w:r w:rsidRPr="00B367FC">
        <w:rPr>
          <w:rFonts w:eastAsia="Times New Roman" w:cs="Tahoma"/>
        </w:rPr>
        <w:t xml:space="preserve"> VERTIGO – ZBUDI ME – 67,20 točk </w:t>
      </w:r>
    </w:p>
    <w:bookmarkEnd w:id="11"/>
    <w:p w14:paraId="27141FE1" w14:textId="77777777" w:rsidR="00A55F34" w:rsidRPr="00B367FC" w:rsidRDefault="00A55F34" w:rsidP="00A55F34">
      <w:pPr>
        <w:numPr>
          <w:ilvl w:val="0"/>
          <w:numId w:val="34"/>
        </w:numPr>
        <w:spacing w:after="60" w:line="240" w:lineRule="auto"/>
        <w:ind w:left="426" w:right="-291"/>
        <w:jc w:val="both"/>
        <w:rPr>
          <w:rFonts w:eastAsia="Times New Roman" w:cs="Tahoma"/>
        </w:rPr>
      </w:pPr>
      <w:r w:rsidRPr="00B367FC">
        <w:rPr>
          <w:rFonts w:eastAsia="Times New Roman" w:cs="Tahoma"/>
        </w:rPr>
        <w:t xml:space="preserve">B7 – </w:t>
      </w:r>
      <w:r w:rsidRPr="005E330B">
        <w:rPr>
          <w:rFonts w:eastAsia="Times New Roman" w:cs="Tahoma"/>
        </w:rPr>
        <w:t>Zavod</w:t>
      </w:r>
      <w:r w:rsidRPr="00B367FC">
        <w:rPr>
          <w:rFonts w:eastAsia="Times New Roman" w:cs="Tahoma"/>
        </w:rPr>
        <w:t xml:space="preserve"> VERTIGO – TELESCE– 66,40 točk </w:t>
      </w:r>
    </w:p>
    <w:p w14:paraId="4A17B39C" w14:textId="2413232B" w:rsidR="00A55F34" w:rsidRPr="00B367FC" w:rsidRDefault="00A55F34" w:rsidP="00A55F34">
      <w:pPr>
        <w:numPr>
          <w:ilvl w:val="0"/>
          <w:numId w:val="34"/>
        </w:numPr>
        <w:spacing w:after="240" w:line="240" w:lineRule="auto"/>
        <w:ind w:left="425" w:right="-289" w:hanging="357"/>
        <w:jc w:val="both"/>
        <w:rPr>
          <w:rFonts w:eastAsia="Times New Roman" w:cs="Tahoma"/>
        </w:rPr>
      </w:pPr>
      <w:r w:rsidRPr="00B367FC">
        <w:rPr>
          <w:rFonts w:eastAsia="Times New Roman" w:cs="Tahoma"/>
        </w:rPr>
        <w:t>B</w:t>
      </w:r>
      <w:r w:rsidR="00770111">
        <w:rPr>
          <w:rFonts w:eastAsia="Times New Roman" w:cs="Tahoma"/>
        </w:rPr>
        <w:t>9</w:t>
      </w:r>
      <w:r w:rsidRPr="00B367FC">
        <w:rPr>
          <w:rFonts w:eastAsia="Times New Roman" w:cs="Tahoma"/>
        </w:rPr>
        <w:t xml:space="preserve"> – </w:t>
      </w:r>
      <w:bookmarkStart w:id="13" w:name="_Hlk12525284"/>
      <w:r w:rsidRPr="005E330B">
        <w:rPr>
          <w:rFonts w:eastAsia="Times New Roman" w:cs="Tahoma"/>
        </w:rPr>
        <w:t>Zavod</w:t>
      </w:r>
      <w:r w:rsidRPr="00B367FC">
        <w:rPr>
          <w:rFonts w:eastAsia="Times New Roman" w:cs="Tahoma"/>
        </w:rPr>
        <w:t xml:space="preserve"> </w:t>
      </w:r>
      <w:bookmarkEnd w:id="13"/>
      <w:r w:rsidRPr="00B367FC">
        <w:rPr>
          <w:rFonts w:eastAsia="Times New Roman" w:cs="Tahoma"/>
        </w:rPr>
        <w:t>STARA GARA– MOŽ BREZ KRIVDE – 70,00 točk</w:t>
      </w:r>
    </w:p>
    <w:p w14:paraId="76F9E13E" w14:textId="6B42FDE8" w:rsidR="00B37996" w:rsidRPr="00272EEA" w:rsidRDefault="00B37996" w:rsidP="00272EEA">
      <w:pPr>
        <w:tabs>
          <w:tab w:val="left" w:pos="426"/>
        </w:tabs>
        <w:spacing w:after="0" w:line="240" w:lineRule="auto"/>
        <w:ind w:right="-289"/>
        <w:jc w:val="both"/>
        <w:rPr>
          <w:rFonts w:eastAsia="Times New Roman" w:cs="Tahoma"/>
        </w:rPr>
      </w:pPr>
    </w:p>
    <w:p w14:paraId="6B1CB2C5" w14:textId="4B30E4A9" w:rsidR="00272EEA" w:rsidRPr="00272EEA" w:rsidRDefault="00272EEA" w:rsidP="00272EEA">
      <w:pPr>
        <w:spacing w:after="60" w:line="240" w:lineRule="auto"/>
        <w:ind w:right="-291"/>
        <w:jc w:val="both"/>
        <w:rPr>
          <w:rFonts w:eastAsia="Times New Roman" w:cs="Tahoma"/>
          <w:b/>
          <w:bCs/>
        </w:rPr>
      </w:pPr>
      <w:r>
        <w:rPr>
          <w:rFonts w:eastAsia="Times New Roman" w:cs="Tahoma"/>
          <w:b/>
          <w:bCs/>
        </w:rPr>
        <w:t>R</w:t>
      </w:r>
      <w:r w:rsidRPr="00272EEA">
        <w:rPr>
          <w:rFonts w:eastAsia="Times New Roman" w:cs="Tahoma"/>
          <w:b/>
          <w:bCs/>
        </w:rPr>
        <w:t>ezervn</w:t>
      </w:r>
      <w:r>
        <w:rPr>
          <w:rFonts w:eastAsia="Times New Roman" w:cs="Tahoma"/>
          <w:b/>
          <w:bCs/>
        </w:rPr>
        <w:t>i</w:t>
      </w:r>
      <w:r w:rsidRPr="00272EEA">
        <w:rPr>
          <w:rFonts w:eastAsia="Times New Roman" w:cs="Tahoma"/>
          <w:b/>
          <w:bCs/>
        </w:rPr>
        <w:t xml:space="preserve"> seznam</w:t>
      </w:r>
      <w:r>
        <w:rPr>
          <w:rFonts w:eastAsia="Times New Roman" w:cs="Tahoma"/>
          <w:b/>
          <w:bCs/>
        </w:rPr>
        <w:t xml:space="preserve"> na</w:t>
      </w:r>
      <w:r w:rsidRPr="00272EEA">
        <w:rPr>
          <w:rFonts w:eastAsia="Times New Roman" w:cs="Tahoma"/>
          <w:b/>
          <w:bCs/>
        </w:rPr>
        <w:t xml:space="preserve"> področju </w:t>
      </w:r>
      <w:r>
        <w:rPr>
          <w:rFonts w:eastAsia="Times New Roman" w:cs="Tahoma"/>
          <w:b/>
          <w:bCs/>
        </w:rPr>
        <w:t>B</w:t>
      </w:r>
      <w:r w:rsidRPr="00272EEA">
        <w:rPr>
          <w:rFonts w:eastAsia="Times New Roman" w:cs="Tahoma"/>
          <w:b/>
          <w:bCs/>
        </w:rPr>
        <w:t>:</w:t>
      </w:r>
    </w:p>
    <w:p w14:paraId="403D96A1" w14:textId="77777777" w:rsidR="00A55F34" w:rsidRPr="00A55F34" w:rsidRDefault="00A55F34" w:rsidP="00A55F34">
      <w:pPr>
        <w:numPr>
          <w:ilvl w:val="0"/>
          <w:numId w:val="43"/>
        </w:numPr>
        <w:spacing w:after="60" w:line="240" w:lineRule="auto"/>
        <w:ind w:left="426"/>
        <w:contextualSpacing/>
        <w:jc w:val="both"/>
        <w:rPr>
          <w:rFonts w:eastAsia="Times New Roman"/>
          <w:lang w:eastAsia="sl-SI"/>
        </w:rPr>
      </w:pPr>
      <w:r w:rsidRPr="00A55F34">
        <w:rPr>
          <w:rFonts w:eastAsia="Times New Roman"/>
          <w:lang w:eastAsia="sl-SI"/>
        </w:rPr>
        <w:t>Vloga B3: »POSLEDNJI HEROJ« neodvisnega producenta STUDIO VIRC d.o.o. – 70,20 točk in</w:t>
      </w:r>
    </w:p>
    <w:p w14:paraId="15C87A21" w14:textId="77777777" w:rsidR="00A55F34" w:rsidRPr="00A55F34" w:rsidRDefault="00A55F34" w:rsidP="00A55F34">
      <w:pPr>
        <w:numPr>
          <w:ilvl w:val="0"/>
          <w:numId w:val="43"/>
        </w:numPr>
        <w:spacing w:after="240" w:line="240" w:lineRule="auto"/>
        <w:ind w:left="425" w:hanging="357"/>
        <w:jc w:val="both"/>
        <w:rPr>
          <w:rFonts w:eastAsia="Times New Roman"/>
          <w:lang w:eastAsia="sl-SI"/>
        </w:rPr>
      </w:pPr>
      <w:r w:rsidRPr="00A55F34">
        <w:rPr>
          <w:rFonts w:eastAsia="Times New Roman"/>
          <w:lang w:eastAsia="sl-SI"/>
        </w:rPr>
        <w:t>Vloga B9: »MOŽ BREZ KRIVDE« neodvisnega producenta</w:t>
      </w:r>
      <w:r w:rsidRPr="00A55F34">
        <w:rPr>
          <w:rFonts w:ascii="Times New Roman" w:eastAsia="Times New Roman" w:hAnsi="Times New Roman"/>
          <w:sz w:val="24"/>
          <w:szCs w:val="24"/>
          <w:lang w:eastAsia="sl-SI"/>
        </w:rPr>
        <w:t xml:space="preserve"> </w:t>
      </w:r>
      <w:r w:rsidRPr="00A55F34">
        <w:rPr>
          <w:rFonts w:eastAsia="Times New Roman"/>
          <w:lang w:eastAsia="sl-SI"/>
        </w:rPr>
        <w:t>Zavod STARA GARA – 70,00 točk.</w:t>
      </w:r>
    </w:p>
    <w:p w14:paraId="0413AD30" w14:textId="5051353B" w:rsidR="00B37996" w:rsidRPr="00272EEA" w:rsidRDefault="00B37996" w:rsidP="00272EEA">
      <w:pPr>
        <w:tabs>
          <w:tab w:val="left" w:pos="426"/>
        </w:tabs>
        <w:spacing w:after="0" w:line="240" w:lineRule="auto"/>
        <w:ind w:right="-291"/>
        <w:jc w:val="both"/>
        <w:rPr>
          <w:rFonts w:eastAsia="Times New Roman" w:cs="Tahoma"/>
        </w:rPr>
      </w:pPr>
    </w:p>
    <w:p w14:paraId="681A3C17" w14:textId="4C2B8CC6" w:rsidR="00B37996" w:rsidRPr="00272EEA" w:rsidRDefault="00B37996" w:rsidP="00272EEA">
      <w:pPr>
        <w:numPr>
          <w:ilvl w:val="0"/>
          <w:numId w:val="32"/>
        </w:numPr>
        <w:spacing w:after="120" w:line="240" w:lineRule="auto"/>
        <w:ind w:left="0"/>
        <w:rPr>
          <w:rFonts w:asciiTheme="minorHAnsi" w:hAnsiTheme="minorHAnsi"/>
          <w:b/>
          <w:bCs/>
        </w:rPr>
      </w:pPr>
      <w:r w:rsidRPr="00272EEA">
        <w:rPr>
          <w:rFonts w:asciiTheme="minorHAnsi" w:hAnsiTheme="minorHAnsi"/>
          <w:b/>
          <w:bCs/>
          <w:u w:val="single"/>
        </w:rPr>
        <w:t>PODROČJE C</w:t>
      </w:r>
      <w:r w:rsidRPr="00272EEA">
        <w:rPr>
          <w:rFonts w:asciiTheme="minorHAnsi" w:hAnsiTheme="minorHAnsi"/>
          <w:b/>
        </w:rPr>
        <w:t xml:space="preserve"> - </w:t>
      </w:r>
      <w:r w:rsidRPr="00272EEA">
        <w:rPr>
          <w:rFonts w:eastAsia="Times New Roman"/>
          <w:b/>
        </w:rPr>
        <w:t>CELOVEČERNI IGRANI FILM (za mladino in otroke, 80-90 minut):</w:t>
      </w:r>
    </w:p>
    <w:p w14:paraId="14889307" w14:textId="77777777" w:rsidR="00A55F34" w:rsidRPr="00C92656" w:rsidRDefault="00A55F34" w:rsidP="00C92656">
      <w:pPr>
        <w:pStyle w:val="ListParagraph"/>
        <w:numPr>
          <w:ilvl w:val="0"/>
          <w:numId w:val="44"/>
        </w:numPr>
        <w:ind w:left="284" w:hanging="284"/>
        <w:rPr>
          <w:rFonts w:asciiTheme="minorHAnsi" w:hAnsiTheme="minorHAnsi" w:cs="Tahoma"/>
          <w:sz w:val="22"/>
          <w:szCs w:val="22"/>
        </w:rPr>
      </w:pPr>
      <w:r w:rsidRPr="00C92656">
        <w:rPr>
          <w:rFonts w:asciiTheme="minorHAnsi" w:hAnsiTheme="minorHAnsi" w:cs="Tahoma"/>
          <w:sz w:val="22"/>
          <w:szCs w:val="22"/>
        </w:rPr>
        <w:t>C3  – GUSTAV FILM d.o.o. – ZVEZDE VABIJO – 58,00 točk</w:t>
      </w:r>
    </w:p>
    <w:p w14:paraId="3AE09776" w14:textId="77777777" w:rsidR="0043340C" w:rsidRPr="00272EEA" w:rsidRDefault="0043340C" w:rsidP="00272EEA">
      <w:pPr>
        <w:spacing w:after="0" w:line="240" w:lineRule="auto"/>
        <w:rPr>
          <w:rFonts w:eastAsia="Times New Roman" w:cs="Arial"/>
          <w:bCs/>
        </w:rPr>
      </w:pPr>
    </w:p>
    <w:p w14:paraId="07241169" w14:textId="77777777" w:rsidR="00B37996" w:rsidRPr="00272EEA" w:rsidRDefault="00F2366D" w:rsidP="00272EEA">
      <w:pPr>
        <w:pStyle w:val="ListParagraph"/>
        <w:numPr>
          <w:ilvl w:val="0"/>
          <w:numId w:val="32"/>
        </w:numPr>
        <w:ind w:left="0"/>
        <w:rPr>
          <w:rFonts w:asciiTheme="minorHAnsi" w:hAnsiTheme="minorHAnsi" w:cs="Tahoma"/>
          <w:b/>
          <w:sz w:val="22"/>
          <w:szCs w:val="22"/>
        </w:rPr>
      </w:pPr>
      <w:r w:rsidRPr="00272EEA">
        <w:rPr>
          <w:rFonts w:asciiTheme="minorHAnsi" w:hAnsiTheme="minorHAnsi" w:cs="Tahoma"/>
          <w:b/>
          <w:bCs/>
          <w:sz w:val="22"/>
          <w:szCs w:val="22"/>
          <w:u w:val="single"/>
        </w:rPr>
        <w:t>PODROČJE D</w:t>
      </w:r>
      <w:r w:rsidRPr="00272EEA">
        <w:rPr>
          <w:rFonts w:asciiTheme="minorHAnsi" w:hAnsiTheme="minorHAnsi" w:cs="Tahoma"/>
          <w:b/>
          <w:sz w:val="22"/>
          <w:szCs w:val="22"/>
        </w:rPr>
        <w:t xml:space="preserve"> - </w:t>
      </w:r>
      <w:r w:rsidR="00E62E4F" w:rsidRPr="00272EEA">
        <w:rPr>
          <w:rFonts w:asciiTheme="minorHAnsi" w:hAnsiTheme="minorHAnsi" w:cs="Tahoma"/>
          <w:b/>
          <w:sz w:val="22"/>
          <w:szCs w:val="22"/>
        </w:rPr>
        <w:t xml:space="preserve">KRATKI ANIMIRANI FILM </w:t>
      </w:r>
      <w:r w:rsidR="00B37996" w:rsidRPr="00272EEA">
        <w:rPr>
          <w:rFonts w:asciiTheme="minorHAnsi" w:hAnsiTheme="minorHAnsi" w:cs="Tahoma"/>
          <w:b/>
          <w:sz w:val="22"/>
          <w:szCs w:val="22"/>
        </w:rPr>
        <w:t>(za odrasle in otroke, do 25 minut)</w:t>
      </w:r>
    </w:p>
    <w:p w14:paraId="2615BBA7" w14:textId="77777777" w:rsidR="00A55F34" w:rsidRPr="002145C5" w:rsidRDefault="00A55F34" w:rsidP="00C92656">
      <w:pPr>
        <w:numPr>
          <w:ilvl w:val="0"/>
          <w:numId w:val="34"/>
        </w:numPr>
        <w:spacing w:before="120" w:after="60" w:line="240" w:lineRule="auto"/>
        <w:ind w:left="283" w:right="-289" w:hanging="283"/>
        <w:jc w:val="both"/>
        <w:rPr>
          <w:rFonts w:eastAsia="Times New Roman" w:cs="Tahoma"/>
        </w:rPr>
      </w:pPr>
      <w:r w:rsidRPr="002145C5">
        <w:rPr>
          <w:rFonts w:eastAsia="Times New Roman" w:cs="Tahoma"/>
        </w:rPr>
        <w:t>D</w:t>
      </w:r>
      <w:r>
        <w:rPr>
          <w:rFonts w:eastAsia="Times New Roman" w:cs="Tahoma"/>
        </w:rPr>
        <w:t>9</w:t>
      </w:r>
      <w:r w:rsidRPr="002145C5">
        <w:rPr>
          <w:rFonts w:eastAsia="Times New Roman" w:cs="Tahoma"/>
        </w:rPr>
        <w:t xml:space="preserve">  – </w:t>
      </w:r>
      <w:r>
        <w:rPr>
          <w:rFonts w:eastAsia="Times New Roman" w:cs="Tahoma"/>
        </w:rPr>
        <w:t xml:space="preserve">Zavod </w:t>
      </w:r>
      <w:r w:rsidRPr="002145C5">
        <w:rPr>
          <w:rFonts w:eastAsia="Times New Roman" w:cs="Tahoma"/>
        </w:rPr>
        <w:t>FIXMEDIA</w:t>
      </w:r>
      <w:r>
        <w:rPr>
          <w:rFonts w:eastAsia="Times New Roman" w:cs="Tahoma"/>
        </w:rPr>
        <w:t xml:space="preserve"> </w:t>
      </w:r>
      <w:r w:rsidRPr="002145C5">
        <w:rPr>
          <w:rFonts w:eastAsia="Times New Roman" w:cs="Tahoma"/>
        </w:rPr>
        <w:t>–</w:t>
      </w:r>
      <w:r>
        <w:rPr>
          <w:rFonts w:eastAsia="Times New Roman" w:cs="Tahoma"/>
        </w:rPr>
        <w:t xml:space="preserve"> </w:t>
      </w:r>
      <w:r w:rsidRPr="002145C5">
        <w:rPr>
          <w:rFonts w:eastAsia="Times New Roman" w:cs="Tahoma"/>
        </w:rPr>
        <w:t xml:space="preserve">POGLED V </w:t>
      </w:r>
      <w:r w:rsidRPr="00CF6FFE">
        <w:rPr>
          <w:rFonts w:eastAsia="Times New Roman" w:cs="Tahoma"/>
        </w:rPr>
        <w:t>NEBO – 61,00 točk</w:t>
      </w:r>
    </w:p>
    <w:p w14:paraId="3BCC5510" w14:textId="77777777" w:rsidR="00F2366D" w:rsidRPr="00272EEA" w:rsidRDefault="00F2366D" w:rsidP="00A55F34">
      <w:pPr>
        <w:spacing w:after="0" w:line="240" w:lineRule="auto"/>
        <w:ind w:left="142" w:right="-289" w:hanging="284"/>
        <w:jc w:val="both"/>
        <w:rPr>
          <w:rFonts w:asciiTheme="minorHAnsi" w:eastAsia="Times New Roman" w:hAnsiTheme="minorHAnsi" w:cs="Tahoma"/>
          <w:lang w:eastAsia="sl-SI"/>
        </w:rPr>
      </w:pPr>
    </w:p>
    <w:p w14:paraId="28E827EC" w14:textId="632A83E7" w:rsidR="00C05B4D" w:rsidRPr="00272EEA" w:rsidRDefault="00F81A23" w:rsidP="00220CAB">
      <w:pPr>
        <w:pStyle w:val="BodyText"/>
        <w:ind w:right="57"/>
        <w:outlineLvl w:val="0"/>
        <w:rPr>
          <w:rFonts w:ascii="Calibri" w:hAnsi="Calibri"/>
          <w:sz w:val="22"/>
          <w:szCs w:val="22"/>
        </w:rPr>
      </w:pPr>
      <w:r w:rsidRPr="00272EEA">
        <w:rPr>
          <w:rFonts w:ascii="Calibri" w:hAnsi="Calibri"/>
          <w:sz w:val="22"/>
          <w:szCs w:val="22"/>
        </w:rPr>
        <w:t xml:space="preserve">Na osnovi izvedenega ocenjevanja vlog </w:t>
      </w:r>
      <w:r w:rsidR="00BC0810">
        <w:rPr>
          <w:rFonts w:ascii="Calibri" w:hAnsi="Calibri"/>
          <w:sz w:val="22"/>
          <w:szCs w:val="22"/>
        </w:rPr>
        <w:t>bodo</w:t>
      </w:r>
      <w:r w:rsidRPr="00272EEA">
        <w:rPr>
          <w:rFonts w:ascii="Calibri" w:hAnsi="Calibri"/>
          <w:sz w:val="22"/>
          <w:szCs w:val="22"/>
        </w:rPr>
        <w:t xml:space="preserve"> za zgoraj navedene vloge prijaviteljem AV del, ki niso dosegle zahtevano število točk, oz. so zavrnjene zaradi drugih razlogov, vročene (OSEBNO) ustrezne odločbe o zavrnitvi sprejetja AV dela v koprodukcijsko sodelovanje za  PODROČJE  A, B</w:t>
      </w:r>
      <w:r w:rsidR="00B37996" w:rsidRPr="00272EEA">
        <w:rPr>
          <w:rFonts w:ascii="Calibri" w:hAnsi="Calibri"/>
          <w:sz w:val="22"/>
          <w:szCs w:val="22"/>
        </w:rPr>
        <w:t xml:space="preserve">, </w:t>
      </w:r>
      <w:r w:rsidR="007F788C" w:rsidRPr="00272EEA">
        <w:rPr>
          <w:rFonts w:ascii="Calibri" w:hAnsi="Calibri"/>
          <w:sz w:val="22"/>
          <w:szCs w:val="22"/>
        </w:rPr>
        <w:t>C</w:t>
      </w:r>
      <w:r w:rsidR="00BA606C" w:rsidRPr="00272EEA">
        <w:rPr>
          <w:rFonts w:ascii="Calibri" w:hAnsi="Calibri"/>
          <w:sz w:val="22"/>
          <w:szCs w:val="22"/>
        </w:rPr>
        <w:t xml:space="preserve"> in </w:t>
      </w:r>
      <w:r w:rsidRPr="00272EEA">
        <w:rPr>
          <w:rFonts w:ascii="Calibri" w:hAnsi="Calibri"/>
          <w:sz w:val="22"/>
          <w:szCs w:val="22"/>
        </w:rPr>
        <w:t>D.</w:t>
      </w:r>
    </w:p>
    <w:p w14:paraId="6D504BCB" w14:textId="77777777" w:rsidR="00C935B1" w:rsidRPr="00272EEA" w:rsidRDefault="00C935B1" w:rsidP="00220CAB">
      <w:pPr>
        <w:pStyle w:val="BodyText"/>
        <w:ind w:right="57"/>
        <w:outlineLvl w:val="0"/>
        <w:rPr>
          <w:rFonts w:ascii="Calibri" w:hAnsi="Calibri"/>
          <w:sz w:val="22"/>
          <w:szCs w:val="22"/>
        </w:rPr>
      </w:pPr>
    </w:p>
    <w:p w14:paraId="3C789A64" w14:textId="77777777" w:rsidR="00BA606C" w:rsidRPr="00F81A23" w:rsidRDefault="00BA606C" w:rsidP="00220CAB">
      <w:pPr>
        <w:pStyle w:val="BodyText"/>
        <w:ind w:right="57"/>
        <w:outlineLvl w:val="0"/>
        <w:rPr>
          <w:rFonts w:ascii="Calibri" w:hAnsi="Calibri"/>
          <w:sz w:val="22"/>
          <w:szCs w:val="22"/>
        </w:rPr>
      </w:pPr>
    </w:p>
    <w:p w14:paraId="1537CA81" w14:textId="5C97F621" w:rsidR="00272EEA" w:rsidRPr="00A958AB" w:rsidRDefault="00B37996" w:rsidP="00A55F34">
      <w:pPr>
        <w:spacing w:after="0" w:line="240" w:lineRule="auto"/>
        <w:jc w:val="both"/>
      </w:pPr>
      <w:r w:rsidRPr="00164AB8">
        <w:rPr>
          <w:rFonts w:asciiTheme="minorHAnsi" w:hAnsiTheme="minorHAnsi" w:cs="Arial"/>
        </w:rPr>
        <w:t xml:space="preserve">Datum: </w:t>
      </w:r>
      <w:r w:rsidR="00A55F34">
        <w:rPr>
          <w:rFonts w:asciiTheme="minorHAnsi" w:hAnsiTheme="minorHAnsi" w:cs="Arial"/>
        </w:rPr>
        <w:t>30</w:t>
      </w:r>
      <w:r w:rsidRPr="00164AB8">
        <w:rPr>
          <w:rFonts w:asciiTheme="minorHAnsi" w:hAnsiTheme="minorHAnsi" w:cs="Arial"/>
        </w:rPr>
        <w:t>.</w:t>
      </w:r>
      <w:r w:rsidR="00A55F34">
        <w:rPr>
          <w:rFonts w:asciiTheme="minorHAnsi" w:hAnsiTheme="minorHAnsi" w:cs="Arial"/>
        </w:rPr>
        <w:t>6</w:t>
      </w:r>
      <w:r w:rsidRPr="00164AB8">
        <w:rPr>
          <w:rFonts w:asciiTheme="minorHAnsi" w:hAnsiTheme="minorHAnsi" w:cs="Arial"/>
        </w:rPr>
        <w:t>.20</w:t>
      </w:r>
      <w:r w:rsidR="00A55F34">
        <w:rPr>
          <w:rFonts w:asciiTheme="minorHAnsi" w:hAnsiTheme="minorHAnsi" w:cs="Arial"/>
        </w:rPr>
        <w:t>20</w:t>
      </w:r>
      <w:r w:rsidR="00272EEA">
        <w:rPr>
          <w:rFonts w:asciiTheme="minorHAnsi" w:hAnsiTheme="minorHAnsi" w:cs="Arial"/>
        </w:rPr>
        <w:tab/>
      </w:r>
      <w:r w:rsidR="00272EEA">
        <w:rPr>
          <w:rFonts w:asciiTheme="minorHAnsi" w:hAnsiTheme="minorHAnsi" w:cs="Arial"/>
        </w:rPr>
        <w:tab/>
      </w:r>
      <w:r w:rsidR="00272EEA">
        <w:rPr>
          <w:rFonts w:asciiTheme="minorHAnsi" w:hAnsiTheme="minorHAnsi" w:cs="Arial"/>
        </w:rPr>
        <w:tab/>
      </w:r>
      <w:r w:rsidR="00272EEA">
        <w:rPr>
          <w:rFonts w:asciiTheme="minorHAnsi" w:hAnsiTheme="minorHAnsi" w:cs="Arial"/>
        </w:rPr>
        <w:tab/>
      </w:r>
      <w:r w:rsidR="00272EEA">
        <w:rPr>
          <w:rFonts w:asciiTheme="minorHAnsi" w:hAnsiTheme="minorHAnsi" w:cs="Arial"/>
        </w:rPr>
        <w:tab/>
      </w:r>
      <w:r w:rsidR="00272EEA">
        <w:rPr>
          <w:rFonts w:asciiTheme="minorHAnsi" w:hAnsiTheme="minorHAnsi" w:cs="Arial"/>
        </w:rPr>
        <w:tab/>
      </w:r>
      <w:r w:rsidR="00272EEA" w:rsidRPr="00272EEA">
        <w:rPr>
          <w:rFonts w:cs="Arial"/>
        </w:rPr>
        <w:t xml:space="preserve"> </w:t>
      </w:r>
    </w:p>
    <w:p w14:paraId="79C7BAAD" w14:textId="0B506DE6" w:rsidR="00C935B1" w:rsidRPr="00164AB8" w:rsidRDefault="00C935B1" w:rsidP="00220CAB">
      <w:pPr>
        <w:pStyle w:val="BodyText"/>
        <w:ind w:right="57"/>
        <w:outlineLvl w:val="0"/>
        <w:rPr>
          <w:rFonts w:asciiTheme="minorHAnsi" w:hAnsiTheme="minorHAnsi"/>
          <w:b/>
          <w:sz w:val="22"/>
          <w:szCs w:val="22"/>
        </w:rPr>
      </w:pPr>
    </w:p>
    <w:sectPr w:rsidR="00C935B1" w:rsidRPr="00164AB8" w:rsidSect="00770111">
      <w:headerReference w:type="default" r:id="rId8"/>
      <w:footerReference w:type="default" r:id="rId9"/>
      <w:pgSz w:w="11906" w:h="16838" w:code="9"/>
      <w:pgMar w:top="1134" w:right="1133" w:bottom="851" w:left="107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89EB4" w14:textId="77777777" w:rsidR="007E0A6D" w:rsidRDefault="007E0A6D" w:rsidP="003C1171">
      <w:pPr>
        <w:spacing w:after="0" w:line="240" w:lineRule="auto"/>
      </w:pPr>
      <w:r>
        <w:separator/>
      </w:r>
    </w:p>
  </w:endnote>
  <w:endnote w:type="continuationSeparator" w:id="0">
    <w:p w14:paraId="4FDE9D37" w14:textId="77777777" w:rsidR="007E0A6D" w:rsidRDefault="007E0A6D" w:rsidP="003C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210302"/>
      <w:docPartObj>
        <w:docPartGallery w:val="Page Numbers (Bottom of Page)"/>
        <w:docPartUnique/>
      </w:docPartObj>
    </w:sdtPr>
    <w:sdtEndPr/>
    <w:sdtContent>
      <w:p w14:paraId="484D8ECD" w14:textId="47E5820A" w:rsidR="00F81A23" w:rsidRDefault="00F81A23">
        <w:pPr>
          <w:pStyle w:val="Footer"/>
          <w:jc w:val="center"/>
        </w:pPr>
        <w:r>
          <w:rPr>
            <w:noProof/>
          </w:rPr>
          <mc:AlternateContent>
            <mc:Choice Requires="wps">
              <w:drawing>
                <wp:inline distT="0" distB="0" distL="0" distR="0" wp14:anchorId="114D71D9" wp14:editId="63155D0F">
                  <wp:extent cx="5467350" cy="127322"/>
                  <wp:effectExtent l="0" t="0" r="0" b="635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127322"/>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D4C26C3"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10.0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" fillcolor="black" stroked="f">
                  <v:fill r:id="rId1" o:title="" type="pattern"/>
                  <w10:anchorlock/>
                </v:shape>
              </w:pict>
            </mc:Fallback>
          </mc:AlternateContent>
        </w:r>
      </w:p>
      <w:p w14:paraId="626C38CB" w14:textId="47E5820A" w:rsidR="00F81A23" w:rsidRDefault="00F81A23">
        <w:pPr>
          <w:pStyle w:val="Footer"/>
          <w:jc w:val="center"/>
        </w:pPr>
        <w:r>
          <w:fldChar w:fldCharType="begin"/>
        </w:r>
        <w:r>
          <w:instrText>PAGE    \* MERGEFORMAT</w:instrText>
        </w:r>
        <w:r>
          <w:fldChar w:fldCharType="separate"/>
        </w:r>
        <w:r>
          <w:t>2</w:t>
        </w:r>
        <w:r>
          <w:fldChar w:fldCharType="end"/>
        </w:r>
        <w:r w:rsidR="00BA606C">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C2754" w14:textId="77777777" w:rsidR="007E0A6D" w:rsidRDefault="007E0A6D" w:rsidP="003C1171">
      <w:pPr>
        <w:spacing w:after="0" w:line="240" w:lineRule="auto"/>
      </w:pPr>
      <w:r>
        <w:separator/>
      </w:r>
    </w:p>
  </w:footnote>
  <w:footnote w:type="continuationSeparator" w:id="0">
    <w:p w14:paraId="055DBF7C" w14:textId="77777777" w:rsidR="007E0A6D" w:rsidRDefault="007E0A6D" w:rsidP="003C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0D444" w14:textId="0022DAED" w:rsidR="00B31DD6" w:rsidRDefault="00B31DD6">
    <w:pPr>
      <w:pStyle w:val="Header"/>
    </w:pPr>
    <w:r>
      <w:rPr>
        <w:noProof/>
      </w:rPr>
      <w:drawing>
        <wp:anchor distT="0" distB="0" distL="114300" distR="114300" simplePos="0" relativeHeight="251658240" behindDoc="0" locked="0" layoutInCell="1" allowOverlap="1" wp14:anchorId="6BF82DD4" wp14:editId="35FA13D0">
          <wp:simplePos x="0" y="0"/>
          <wp:positionH relativeFrom="column">
            <wp:posOffset>4411980</wp:posOffset>
          </wp:positionH>
          <wp:positionV relativeFrom="paragraph">
            <wp:posOffset>-126365</wp:posOffset>
          </wp:positionV>
          <wp:extent cx="1688465" cy="31686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3168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 o:bullet="t">
        <v:imagedata r:id="rId1" o:title="mso9496"/>
      </v:shape>
    </w:pict>
  </w:numPicBullet>
  <w:abstractNum w:abstractNumId="0" w15:restartNumberingAfterBreak="0">
    <w:nsid w:val="030F0EF3"/>
    <w:multiLevelType w:val="hybridMultilevel"/>
    <w:tmpl w:val="2CA08500"/>
    <w:lvl w:ilvl="0" w:tplc="0409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3922C4"/>
    <w:multiLevelType w:val="hybridMultilevel"/>
    <w:tmpl w:val="D62E474C"/>
    <w:lvl w:ilvl="0" w:tplc="FD26447C">
      <w:start w:val="6"/>
      <w:numFmt w:val="bullet"/>
      <w:lvlText w:val="-"/>
      <w:lvlJc w:val="left"/>
      <w:pPr>
        <w:ind w:left="720" w:hanging="360"/>
      </w:pPr>
      <w:rPr>
        <w:rFonts w:ascii="Arial Narrow" w:eastAsia="Calibr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641DBA"/>
    <w:multiLevelType w:val="hybridMultilevel"/>
    <w:tmpl w:val="2952AF64"/>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7451A3"/>
    <w:multiLevelType w:val="hybridMultilevel"/>
    <w:tmpl w:val="6592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2356F"/>
    <w:multiLevelType w:val="hybridMultilevel"/>
    <w:tmpl w:val="284AE1AE"/>
    <w:lvl w:ilvl="0" w:tplc="0424000B">
      <w:start w:val="1"/>
      <w:numFmt w:val="bullet"/>
      <w:lvlText w:val=""/>
      <w:lvlJc w:val="left"/>
      <w:pPr>
        <w:ind w:left="654" w:hanging="360"/>
      </w:pPr>
      <w:rPr>
        <w:rFonts w:ascii="Wingdings" w:hAnsi="Wingdings" w:hint="default"/>
      </w:rPr>
    </w:lvl>
    <w:lvl w:ilvl="1" w:tplc="04240003" w:tentative="1">
      <w:start w:val="1"/>
      <w:numFmt w:val="bullet"/>
      <w:lvlText w:val="o"/>
      <w:lvlJc w:val="left"/>
      <w:pPr>
        <w:ind w:left="1374" w:hanging="360"/>
      </w:pPr>
      <w:rPr>
        <w:rFonts w:ascii="Courier New" w:hAnsi="Courier New" w:cs="Courier New" w:hint="default"/>
      </w:rPr>
    </w:lvl>
    <w:lvl w:ilvl="2" w:tplc="04240005" w:tentative="1">
      <w:start w:val="1"/>
      <w:numFmt w:val="bullet"/>
      <w:lvlText w:val=""/>
      <w:lvlJc w:val="left"/>
      <w:pPr>
        <w:ind w:left="2094" w:hanging="360"/>
      </w:pPr>
      <w:rPr>
        <w:rFonts w:ascii="Wingdings" w:hAnsi="Wingdings" w:hint="default"/>
      </w:rPr>
    </w:lvl>
    <w:lvl w:ilvl="3" w:tplc="04240001" w:tentative="1">
      <w:start w:val="1"/>
      <w:numFmt w:val="bullet"/>
      <w:lvlText w:val=""/>
      <w:lvlJc w:val="left"/>
      <w:pPr>
        <w:ind w:left="2814" w:hanging="360"/>
      </w:pPr>
      <w:rPr>
        <w:rFonts w:ascii="Symbol" w:hAnsi="Symbol" w:hint="default"/>
      </w:rPr>
    </w:lvl>
    <w:lvl w:ilvl="4" w:tplc="04240003" w:tentative="1">
      <w:start w:val="1"/>
      <w:numFmt w:val="bullet"/>
      <w:lvlText w:val="o"/>
      <w:lvlJc w:val="left"/>
      <w:pPr>
        <w:ind w:left="3534" w:hanging="360"/>
      </w:pPr>
      <w:rPr>
        <w:rFonts w:ascii="Courier New" w:hAnsi="Courier New" w:cs="Courier New" w:hint="default"/>
      </w:rPr>
    </w:lvl>
    <w:lvl w:ilvl="5" w:tplc="04240005" w:tentative="1">
      <w:start w:val="1"/>
      <w:numFmt w:val="bullet"/>
      <w:lvlText w:val=""/>
      <w:lvlJc w:val="left"/>
      <w:pPr>
        <w:ind w:left="4254" w:hanging="360"/>
      </w:pPr>
      <w:rPr>
        <w:rFonts w:ascii="Wingdings" w:hAnsi="Wingdings" w:hint="default"/>
      </w:rPr>
    </w:lvl>
    <w:lvl w:ilvl="6" w:tplc="04240001" w:tentative="1">
      <w:start w:val="1"/>
      <w:numFmt w:val="bullet"/>
      <w:lvlText w:val=""/>
      <w:lvlJc w:val="left"/>
      <w:pPr>
        <w:ind w:left="4974" w:hanging="360"/>
      </w:pPr>
      <w:rPr>
        <w:rFonts w:ascii="Symbol" w:hAnsi="Symbol" w:hint="default"/>
      </w:rPr>
    </w:lvl>
    <w:lvl w:ilvl="7" w:tplc="04240003" w:tentative="1">
      <w:start w:val="1"/>
      <w:numFmt w:val="bullet"/>
      <w:lvlText w:val="o"/>
      <w:lvlJc w:val="left"/>
      <w:pPr>
        <w:ind w:left="5694" w:hanging="360"/>
      </w:pPr>
      <w:rPr>
        <w:rFonts w:ascii="Courier New" w:hAnsi="Courier New" w:cs="Courier New" w:hint="default"/>
      </w:rPr>
    </w:lvl>
    <w:lvl w:ilvl="8" w:tplc="04240005" w:tentative="1">
      <w:start w:val="1"/>
      <w:numFmt w:val="bullet"/>
      <w:lvlText w:val=""/>
      <w:lvlJc w:val="left"/>
      <w:pPr>
        <w:ind w:left="6414" w:hanging="360"/>
      </w:pPr>
      <w:rPr>
        <w:rFonts w:ascii="Wingdings" w:hAnsi="Wingdings" w:hint="default"/>
      </w:rPr>
    </w:lvl>
  </w:abstractNum>
  <w:abstractNum w:abstractNumId="5" w15:restartNumberingAfterBreak="0">
    <w:nsid w:val="11EC3E1E"/>
    <w:multiLevelType w:val="hybridMultilevel"/>
    <w:tmpl w:val="9050C2C2"/>
    <w:lvl w:ilvl="0" w:tplc="744C27F6">
      <w:start w:val="29"/>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283D81"/>
    <w:multiLevelType w:val="hybridMultilevel"/>
    <w:tmpl w:val="678E318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5092770"/>
    <w:multiLevelType w:val="hybridMultilevel"/>
    <w:tmpl w:val="41920D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00179E"/>
    <w:multiLevelType w:val="hybridMultilevel"/>
    <w:tmpl w:val="4C0CC38A"/>
    <w:lvl w:ilvl="0" w:tplc="686A10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37800"/>
    <w:multiLevelType w:val="hybridMultilevel"/>
    <w:tmpl w:val="E6E0CFB2"/>
    <w:lvl w:ilvl="0" w:tplc="2C3C79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284D07"/>
    <w:multiLevelType w:val="hybridMultilevel"/>
    <w:tmpl w:val="EE32B482"/>
    <w:lvl w:ilvl="0" w:tplc="0409000B">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20661868"/>
    <w:multiLevelType w:val="hybridMultilevel"/>
    <w:tmpl w:val="19402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807E3"/>
    <w:multiLevelType w:val="hybridMultilevel"/>
    <w:tmpl w:val="84369084"/>
    <w:lvl w:ilvl="0" w:tplc="A9B29A0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532BC"/>
    <w:multiLevelType w:val="hybridMultilevel"/>
    <w:tmpl w:val="0BC623CA"/>
    <w:lvl w:ilvl="0" w:tplc="744C27F6">
      <w:start w:val="29"/>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DF0534"/>
    <w:multiLevelType w:val="hybridMultilevel"/>
    <w:tmpl w:val="910C133E"/>
    <w:lvl w:ilvl="0" w:tplc="0409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C0366A"/>
    <w:multiLevelType w:val="hybridMultilevel"/>
    <w:tmpl w:val="616E10B4"/>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8A754F"/>
    <w:multiLevelType w:val="hybridMultilevel"/>
    <w:tmpl w:val="45BC8B3A"/>
    <w:lvl w:ilvl="0" w:tplc="37C27C1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9E04B5"/>
    <w:multiLevelType w:val="hybridMultilevel"/>
    <w:tmpl w:val="729E94AA"/>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6439CE"/>
    <w:multiLevelType w:val="hybridMultilevel"/>
    <w:tmpl w:val="ABD8FEFA"/>
    <w:lvl w:ilvl="0" w:tplc="686A1080">
      <w:start w:val="1"/>
      <w:numFmt w:val="bullet"/>
      <w:lvlText w:val=""/>
      <w:lvlJc w:val="left"/>
      <w:pPr>
        <w:ind w:left="720" w:hanging="360"/>
      </w:pPr>
      <w:rPr>
        <w:rFonts w:ascii="Symbol" w:hAnsi="Symbo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C5061A"/>
    <w:multiLevelType w:val="hybridMultilevel"/>
    <w:tmpl w:val="6A12A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2FF17C6"/>
    <w:multiLevelType w:val="hybridMultilevel"/>
    <w:tmpl w:val="5EE8619E"/>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6E6AE3"/>
    <w:multiLevelType w:val="hybridMultilevel"/>
    <w:tmpl w:val="96721E0E"/>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A05D77"/>
    <w:multiLevelType w:val="hybridMultilevel"/>
    <w:tmpl w:val="B1DCDF36"/>
    <w:lvl w:ilvl="0" w:tplc="A9B29A0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317CE"/>
    <w:multiLevelType w:val="hybridMultilevel"/>
    <w:tmpl w:val="D8FAA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647DF"/>
    <w:multiLevelType w:val="hybridMultilevel"/>
    <w:tmpl w:val="AEB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0500E"/>
    <w:multiLevelType w:val="hybridMultilevel"/>
    <w:tmpl w:val="64B29E0A"/>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6" w15:restartNumberingAfterBreak="0">
    <w:nsid w:val="4CA81D80"/>
    <w:multiLevelType w:val="hybridMultilevel"/>
    <w:tmpl w:val="C97AC48A"/>
    <w:lvl w:ilvl="0" w:tplc="9F8AF74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62213"/>
    <w:multiLevelType w:val="hybridMultilevel"/>
    <w:tmpl w:val="EA987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0FF1AE1"/>
    <w:multiLevelType w:val="hybridMultilevel"/>
    <w:tmpl w:val="365CE976"/>
    <w:lvl w:ilvl="0" w:tplc="48AEB34E">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9" w15:restartNumberingAfterBreak="0">
    <w:nsid w:val="526F2037"/>
    <w:multiLevelType w:val="hybridMultilevel"/>
    <w:tmpl w:val="0B02B754"/>
    <w:lvl w:ilvl="0" w:tplc="A9B29A0E">
      <w:start w:val="1"/>
      <w:numFmt w:val="bullet"/>
      <w:lvlText w:val="-"/>
      <w:lvlJc w:val="left"/>
      <w:pPr>
        <w:ind w:left="502" w:hanging="360"/>
      </w:pPr>
      <w:rPr>
        <w:rFonts w:ascii="Calibri" w:eastAsia="Calibri" w:hAnsi="Calibri"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15:restartNumberingAfterBreak="0">
    <w:nsid w:val="55271133"/>
    <w:multiLevelType w:val="hybridMultilevel"/>
    <w:tmpl w:val="433E07FE"/>
    <w:lvl w:ilvl="0" w:tplc="A9B29A0E">
      <w:start w:val="1"/>
      <w:numFmt w:val="bullet"/>
      <w:lvlText w:val="-"/>
      <w:lvlJc w:val="left"/>
      <w:pPr>
        <w:ind w:left="-66" w:hanging="360"/>
      </w:pPr>
      <w:rPr>
        <w:rFonts w:ascii="Calibri" w:eastAsia="Calibri" w:hAnsi="Calibri"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31" w15:restartNumberingAfterBreak="0">
    <w:nsid w:val="555262B6"/>
    <w:multiLevelType w:val="hybridMultilevel"/>
    <w:tmpl w:val="3E06F1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7965A0C"/>
    <w:multiLevelType w:val="hybridMultilevel"/>
    <w:tmpl w:val="70C0E6E0"/>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7B04ABB"/>
    <w:multiLevelType w:val="hybridMultilevel"/>
    <w:tmpl w:val="3BBE58C4"/>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4" w15:restartNumberingAfterBreak="0">
    <w:nsid w:val="58DD5C05"/>
    <w:multiLevelType w:val="hybridMultilevel"/>
    <w:tmpl w:val="F68CE96A"/>
    <w:lvl w:ilvl="0" w:tplc="744C27F6">
      <w:start w:val="29"/>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885B61"/>
    <w:multiLevelType w:val="hybridMultilevel"/>
    <w:tmpl w:val="0B6468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DD5E37"/>
    <w:multiLevelType w:val="hybridMultilevel"/>
    <w:tmpl w:val="97063844"/>
    <w:lvl w:ilvl="0" w:tplc="98BCDA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0764A03"/>
    <w:multiLevelType w:val="hybridMultilevel"/>
    <w:tmpl w:val="2214D0F8"/>
    <w:lvl w:ilvl="0" w:tplc="0409000B">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E288C"/>
    <w:multiLevelType w:val="hybridMultilevel"/>
    <w:tmpl w:val="9B4A0F8E"/>
    <w:lvl w:ilvl="0" w:tplc="A9B29A0E">
      <w:start w:val="1"/>
      <w:numFmt w:val="bullet"/>
      <w:lvlText w:val="-"/>
      <w:lvlJc w:val="left"/>
      <w:pPr>
        <w:ind w:left="-66" w:hanging="360"/>
      </w:pPr>
      <w:rPr>
        <w:rFonts w:ascii="Calibri" w:eastAsia="Calibri" w:hAnsi="Calibri"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39" w15:restartNumberingAfterBreak="0">
    <w:nsid w:val="70B05C48"/>
    <w:multiLevelType w:val="hybridMultilevel"/>
    <w:tmpl w:val="453EBBF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3305507"/>
    <w:multiLevelType w:val="hybridMultilevel"/>
    <w:tmpl w:val="5EB4983A"/>
    <w:lvl w:ilvl="0" w:tplc="744C27F6">
      <w:start w:val="29"/>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920F53"/>
    <w:multiLevelType w:val="hybridMultilevel"/>
    <w:tmpl w:val="408EDD46"/>
    <w:lvl w:ilvl="0" w:tplc="744C27F6">
      <w:start w:val="29"/>
      <w:numFmt w:val="bullet"/>
      <w:lvlText w:val="-"/>
      <w:lvlJc w:val="left"/>
      <w:pPr>
        <w:ind w:left="1440" w:hanging="360"/>
      </w:pPr>
      <w:rPr>
        <w:rFonts w:ascii="Tahoma" w:eastAsia="Times New Roman" w:hAnsi="Tahoma" w:cs="Tahom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0B30E6"/>
    <w:multiLevelType w:val="hybridMultilevel"/>
    <w:tmpl w:val="4ECAEFB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E0D003B"/>
    <w:multiLevelType w:val="hybridMultilevel"/>
    <w:tmpl w:val="ED84899E"/>
    <w:lvl w:ilvl="0" w:tplc="744C27F6">
      <w:start w:val="29"/>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36"/>
  </w:num>
  <w:num w:numId="3">
    <w:abstractNumId w:val="7"/>
  </w:num>
  <w:num w:numId="4">
    <w:abstractNumId w:val="30"/>
  </w:num>
  <w:num w:numId="5">
    <w:abstractNumId w:val="10"/>
  </w:num>
  <w:num w:numId="6">
    <w:abstractNumId w:val="12"/>
  </w:num>
  <w:num w:numId="7">
    <w:abstractNumId w:val="38"/>
  </w:num>
  <w:num w:numId="8">
    <w:abstractNumId w:val="22"/>
  </w:num>
  <w:num w:numId="9">
    <w:abstractNumId w:val="29"/>
  </w:num>
  <w:num w:numId="10">
    <w:abstractNumId w:val="6"/>
  </w:num>
  <w:num w:numId="11">
    <w:abstractNumId w:val="24"/>
  </w:num>
  <w:num w:numId="12">
    <w:abstractNumId w:val="3"/>
  </w:num>
  <w:num w:numId="13">
    <w:abstractNumId w:val="35"/>
  </w:num>
  <w:num w:numId="14">
    <w:abstractNumId w:val="41"/>
  </w:num>
  <w:num w:numId="15">
    <w:abstractNumId w:val="34"/>
  </w:num>
  <w:num w:numId="16">
    <w:abstractNumId w:val="13"/>
  </w:num>
  <w:num w:numId="17">
    <w:abstractNumId w:val="43"/>
  </w:num>
  <w:num w:numId="18">
    <w:abstractNumId w:val="5"/>
  </w:num>
  <w:num w:numId="19">
    <w:abstractNumId w:val="40"/>
  </w:num>
  <w:num w:numId="20">
    <w:abstractNumId w:val="11"/>
  </w:num>
  <w:num w:numId="21">
    <w:abstractNumId w:val="26"/>
  </w:num>
  <w:num w:numId="22">
    <w:abstractNumId w:val="19"/>
  </w:num>
  <w:num w:numId="23">
    <w:abstractNumId w:val="27"/>
  </w:num>
  <w:num w:numId="24">
    <w:abstractNumId w:val="2"/>
  </w:num>
  <w:num w:numId="25">
    <w:abstractNumId w:val="21"/>
  </w:num>
  <w:num w:numId="26">
    <w:abstractNumId w:val="15"/>
  </w:num>
  <w:num w:numId="27">
    <w:abstractNumId w:val="23"/>
  </w:num>
  <w:num w:numId="28">
    <w:abstractNumId w:val="1"/>
  </w:num>
  <w:num w:numId="29">
    <w:abstractNumId w:val="8"/>
  </w:num>
  <w:num w:numId="30">
    <w:abstractNumId w:val="31"/>
  </w:num>
  <w:num w:numId="31">
    <w:abstractNumId w:val="28"/>
  </w:num>
  <w:num w:numId="32">
    <w:abstractNumId w:val="0"/>
  </w:num>
  <w:num w:numId="33">
    <w:abstractNumId w:val="17"/>
  </w:num>
  <w:num w:numId="34">
    <w:abstractNumId w:val="42"/>
  </w:num>
  <w:num w:numId="35">
    <w:abstractNumId w:val="14"/>
  </w:num>
  <w:num w:numId="36">
    <w:abstractNumId w:val="25"/>
  </w:num>
  <w:num w:numId="37">
    <w:abstractNumId w:val="4"/>
  </w:num>
  <w:num w:numId="38">
    <w:abstractNumId w:val="33"/>
  </w:num>
  <w:num w:numId="39">
    <w:abstractNumId w:val="9"/>
  </w:num>
  <w:num w:numId="40">
    <w:abstractNumId w:val="16"/>
  </w:num>
  <w:num w:numId="41">
    <w:abstractNumId w:val="32"/>
  </w:num>
  <w:num w:numId="42">
    <w:abstractNumId w:val="18"/>
  </w:num>
  <w:num w:numId="43">
    <w:abstractNumId w:val="3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2A"/>
    <w:rsid w:val="00007B0D"/>
    <w:rsid w:val="00017FE0"/>
    <w:rsid w:val="0002761F"/>
    <w:rsid w:val="00027F87"/>
    <w:rsid w:val="00033E7B"/>
    <w:rsid w:val="0004176D"/>
    <w:rsid w:val="0004397E"/>
    <w:rsid w:val="000552C0"/>
    <w:rsid w:val="00060A96"/>
    <w:rsid w:val="00092D65"/>
    <w:rsid w:val="000961F7"/>
    <w:rsid w:val="000A431B"/>
    <w:rsid w:val="000A45F2"/>
    <w:rsid w:val="000A5965"/>
    <w:rsid w:val="000A6871"/>
    <w:rsid w:val="000D7503"/>
    <w:rsid w:val="000E2207"/>
    <w:rsid w:val="000F6478"/>
    <w:rsid w:val="00105A82"/>
    <w:rsid w:val="001121ED"/>
    <w:rsid w:val="0011452D"/>
    <w:rsid w:val="00134ED3"/>
    <w:rsid w:val="001400E6"/>
    <w:rsid w:val="0015050E"/>
    <w:rsid w:val="00150C5A"/>
    <w:rsid w:val="00164AB8"/>
    <w:rsid w:val="00180CD1"/>
    <w:rsid w:val="001834F3"/>
    <w:rsid w:val="001B24A6"/>
    <w:rsid w:val="001C6834"/>
    <w:rsid w:val="001D741B"/>
    <w:rsid w:val="001E3EB6"/>
    <w:rsid w:val="001F717F"/>
    <w:rsid w:val="00201B1D"/>
    <w:rsid w:val="0021001A"/>
    <w:rsid w:val="00220021"/>
    <w:rsid w:val="00220CAB"/>
    <w:rsid w:val="00225FBA"/>
    <w:rsid w:val="002466A8"/>
    <w:rsid w:val="00256D75"/>
    <w:rsid w:val="00261410"/>
    <w:rsid w:val="00272EEA"/>
    <w:rsid w:val="002863DF"/>
    <w:rsid w:val="002943D5"/>
    <w:rsid w:val="002A1BCF"/>
    <w:rsid w:val="002A64E7"/>
    <w:rsid w:val="002B2E53"/>
    <w:rsid w:val="002D202F"/>
    <w:rsid w:val="002D770D"/>
    <w:rsid w:val="002E2344"/>
    <w:rsid w:val="002E7DC8"/>
    <w:rsid w:val="002F4A33"/>
    <w:rsid w:val="00301241"/>
    <w:rsid w:val="00307074"/>
    <w:rsid w:val="0033681F"/>
    <w:rsid w:val="00346FD4"/>
    <w:rsid w:val="00353FF4"/>
    <w:rsid w:val="0036297B"/>
    <w:rsid w:val="00370535"/>
    <w:rsid w:val="003878D6"/>
    <w:rsid w:val="0039556B"/>
    <w:rsid w:val="003A7C01"/>
    <w:rsid w:val="003C1171"/>
    <w:rsid w:val="003C43E4"/>
    <w:rsid w:val="003F0D34"/>
    <w:rsid w:val="003F1CEE"/>
    <w:rsid w:val="003F32DD"/>
    <w:rsid w:val="00403C16"/>
    <w:rsid w:val="00406C95"/>
    <w:rsid w:val="0040720D"/>
    <w:rsid w:val="004135FF"/>
    <w:rsid w:val="00415AC3"/>
    <w:rsid w:val="00420373"/>
    <w:rsid w:val="00420BFB"/>
    <w:rsid w:val="00421655"/>
    <w:rsid w:val="0043340C"/>
    <w:rsid w:val="00440396"/>
    <w:rsid w:val="004433F8"/>
    <w:rsid w:val="00455C25"/>
    <w:rsid w:val="00456248"/>
    <w:rsid w:val="00466E33"/>
    <w:rsid w:val="00476250"/>
    <w:rsid w:val="00491082"/>
    <w:rsid w:val="0049508C"/>
    <w:rsid w:val="004A5AC7"/>
    <w:rsid w:val="004B1FDC"/>
    <w:rsid w:val="004B49B8"/>
    <w:rsid w:val="004B5355"/>
    <w:rsid w:val="004C5F27"/>
    <w:rsid w:val="004D40DE"/>
    <w:rsid w:val="004D5658"/>
    <w:rsid w:val="004D60B4"/>
    <w:rsid w:val="004E7516"/>
    <w:rsid w:val="004E7CE2"/>
    <w:rsid w:val="004F3132"/>
    <w:rsid w:val="00507F21"/>
    <w:rsid w:val="00512A80"/>
    <w:rsid w:val="0051373F"/>
    <w:rsid w:val="00517274"/>
    <w:rsid w:val="0055334C"/>
    <w:rsid w:val="00571F4B"/>
    <w:rsid w:val="005829E5"/>
    <w:rsid w:val="00585D18"/>
    <w:rsid w:val="005F3A49"/>
    <w:rsid w:val="005F6893"/>
    <w:rsid w:val="00601C8D"/>
    <w:rsid w:val="006134B1"/>
    <w:rsid w:val="00614F32"/>
    <w:rsid w:val="00642BFD"/>
    <w:rsid w:val="0064795F"/>
    <w:rsid w:val="00656BD1"/>
    <w:rsid w:val="006664C5"/>
    <w:rsid w:val="00666A80"/>
    <w:rsid w:val="00674064"/>
    <w:rsid w:val="006859DC"/>
    <w:rsid w:val="006A2042"/>
    <w:rsid w:val="006A2278"/>
    <w:rsid w:val="006A3F24"/>
    <w:rsid w:val="006B05F1"/>
    <w:rsid w:val="006B1C50"/>
    <w:rsid w:val="006B4E22"/>
    <w:rsid w:val="006B765A"/>
    <w:rsid w:val="006F2B79"/>
    <w:rsid w:val="00717866"/>
    <w:rsid w:val="00723E47"/>
    <w:rsid w:val="00727F73"/>
    <w:rsid w:val="0073127F"/>
    <w:rsid w:val="00743410"/>
    <w:rsid w:val="007466FD"/>
    <w:rsid w:val="007532FF"/>
    <w:rsid w:val="007639D5"/>
    <w:rsid w:val="00770111"/>
    <w:rsid w:val="00770983"/>
    <w:rsid w:val="00770A2B"/>
    <w:rsid w:val="007A7324"/>
    <w:rsid w:val="007C566E"/>
    <w:rsid w:val="007D20EC"/>
    <w:rsid w:val="007E0A6D"/>
    <w:rsid w:val="007E710F"/>
    <w:rsid w:val="007F788C"/>
    <w:rsid w:val="008007CB"/>
    <w:rsid w:val="008149D3"/>
    <w:rsid w:val="0081535B"/>
    <w:rsid w:val="00820935"/>
    <w:rsid w:val="0082743C"/>
    <w:rsid w:val="008301AA"/>
    <w:rsid w:val="00843AEF"/>
    <w:rsid w:val="00853FDB"/>
    <w:rsid w:val="0086041A"/>
    <w:rsid w:val="00871DC6"/>
    <w:rsid w:val="008859BA"/>
    <w:rsid w:val="0089747C"/>
    <w:rsid w:val="008B40D1"/>
    <w:rsid w:val="008B5813"/>
    <w:rsid w:val="008C056A"/>
    <w:rsid w:val="008C223D"/>
    <w:rsid w:val="008C4471"/>
    <w:rsid w:val="008D1CA2"/>
    <w:rsid w:val="008D5BDE"/>
    <w:rsid w:val="008E73D5"/>
    <w:rsid w:val="0090251F"/>
    <w:rsid w:val="00910368"/>
    <w:rsid w:val="00917F5A"/>
    <w:rsid w:val="0092038F"/>
    <w:rsid w:val="00935C7E"/>
    <w:rsid w:val="00942234"/>
    <w:rsid w:val="0097493D"/>
    <w:rsid w:val="009A19BE"/>
    <w:rsid w:val="009A245A"/>
    <w:rsid w:val="009A2AF4"/>
    <w:rsid w:val="009C2CB1"/>
    <w:rsid w:val="009E17A2"/>
    <w:rsid w:val="009E52FA"/>
    <w:rsid w:val="009E6F4F"/>
    <w:rsid w:val="009F720C"/>
    <w:rsid w:val="00A03F09"/>
    <w:rsid w:val="00A149E5"/>
    <w:rsid w:val="00A46AD7"/>
    <w:rsid w:val="00A54A24"/>
    <w:rsid w:val="00A55F34"/>
    <w:rsid w:val="00A570D1"/>
    <w:rsid w:val="00A618C2"/>
    <w:rsid w:val="00A730FB"/>
    <w:rsid w:val="00A87814"/>
    <w:rsid w:val="00A901CF"/>
    <w:rsid w:val="00A918B7"/>
    <w:rsid w:val="00A9331D"/>
    <w:rsid w:val="00A958AB"/>
    <w:rsid w:val="00AA05E6"/>
    <w:rsid w:val="00AA3EBB"/>
    <w:rsid w:val="00AD02B4"/>
    <w:rsid w:val="00AD46C1"/>
    <w:rsid w:val="00AE40D8"/>
    <w:rsid w:val="00AF359E"/>
    <w:rsid w:val="00B12100"/>
    <w:rsid w:val="00B31DD6"/>
    <w:rsid w:val="00B37996"/>
    <w:rsid w:val="00B73507"/>
    <w:rsid w:val="00B75DEA"/>
    <w:rsid w:val="00B86620"/>
    <w:rsid w:val="00B87F40"/>
    <w:rsid w:val="00BA1559"/>
    <w:rsid w:val="00BA606C"/>
    <w:rsid w:val="00BB36DA"/>
    <w:rsid w:val="00BC0810"/>
    <w:rsid w:val="00BC160D"/>
    <w:rsid w:val="00BE4670"/>
    <w:rsid w:val="00BF6F5D"/>
    <w:rsid w:val="00C01E51"/>
    <w:rsid w:val="00C05B4D"/>
    <w:rsid w:val="00C2132B"/>
    <w:rsid w:val="00C31AAE"/>
    <w:rsid w:val="00C37557"/>
    <w:rsid w:val="00C404F3"/>
    <w:rsid w:val="00C521E5"/>
    <w:rsid w:val="00C54D0A"/>
    <w:rsid w:val="00C62B04"/>
    <w:rsid w:val="00C73128"/>
    <w:rsid w:val="00C76175"/>
    <w:rsid w:val="00C92656"/>
    <w:rsid w:val="00C935B1"/>
    <w:rsid w:val="00C97ACC"/>
    <w:rsid w:val="00CA6149"/>
    <w:rsid w:val="00CB2FC4"/>
    <w:rsid w:val="00CF2FCA"/>
    <w:rsid w:val="00D033EB"/>
    <w:rsid w:val="00D04CC5"/>
    <w:rsid w:val="00D21A17"/>
    <w:rsid w:val="00D40803"/>
    <w:rsid w:val="00D50FF5"/>
    <w:rsid w:val="00D5691B"/>
    <w:rsid w:val="00D62CD2"/>
    <w:rsid w:val="00D7195C"/>
    <w:rsid w:val="00D94E0C"/>
    <w:rsid w:val="00DA152A"/>
    <w:rsid w:val="00DB5DEB"/>
    <w:rsid w:val="00DD1551"/>
    <w:rsid w:val="00DE0474"/>
    <w:rsid w:val="00E11F56"/>
    <w:rsid w:val="00E1471C"/>
    <w:rsid w:val="00E16214"/>
    <w:rsid w:val="00E17628"/>
    <w:rsid w:val="00E37BC9"/>
    <w:rsid w:val="00E47F05"/>
    <w:rsid w:val="00E55D1A"/>
    <w:rsid w:val="00E62E4F"/>
    <w:rsid w:val="00E80CED"/>
    <w:rsid w:val="00E93A14"/>
    <w:rsid w:val="00EE58F8"/>
    <w:rsid w:val="00EF4C2B"/>
    <w:rsid w:val="00F2366D"/>
    <w:rsid w:val="00F260D2"/>
    <w:rsid w:val="00F4005B"/>
    <w:rsid w:val="00F53AB3"/>
    <w:rsid w:val="00F61B20"/>
    <w:rsid w:val="00F646C3"/>
    <w:rsid w:val="00F81A23"/>
    <w:rsid w:val="00F90F3D"/>
    <w:rsid w:val="00F92D64"/>
    <w:rsid w:val="00F955AD"/>
    <w:rsid w:val="00FA3CC2"/>
    <w:rsid w:val="00FA5CD6"/>
    <w:rsid w:val="00FB1F6F"/>
    <w:rsid w:val="00FB7B68"/>
    <w:rsid w:val="00FD438F"/>
    <w:rsid w:val="00FD5739"/>
    <w:rsid w:val="00FD63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56A3E"/>
  <w15:docId w15:val="{40737322-FE34-4C48-8EF2-14E4F14C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4F3"/>
    <w:pPr>
      <w:spacing w:after="200" w:line="276" w:lineRule="auto"/>
    </w:pPr>
    <w:rPr>
      <w:sz w:val="22"/>
      <w:szCs w:val="22"/>
      <w:lang w:eastAsia="en-US"/>
    </w:rPr>
  </w:style>
  <w:style w:type="paragraph" w:styleId="Heading1">
    <w:name w:val="heading 1"/>
    <w:basedOn w:val="Normal"/>
    <w:next w:val="Normal"/>
    <w:link w:val="Heading1Char"/>
    <w:qFormat/>
    <w:rsid w:val="0015050E"/>
    <w:pPr>
      <w:keepNext/>
      <w:spacing w:after="0" w:line="240" w:lineRule="auto"/>
      <w:outlineLvl w:val="0"/>
    </w:pPr>
    <w:rPr>
      <w:rFonts w:ascii="Times New Roman" w:eastAsia="Times New Roman" w:hAnsi="Times New Roman"/>
      <w:b/>
      <w:sz w:val="24"/>
      <w:szCs w:val="20"/>
      <w:lang w:val="en-US"/>
    </w:rPr>
  </w:style>
  <w:style w:type="paragraph" w:styleId="Heading2">
    <w:name w:val="heading 2"/>
    <w:basedOn w:val="Normal"/>
    <w:next w:val="Normal"/>
    <w:link w:val="Heading2Char"/>
    <w:qFormat/>
    <w:rsid w:val="0015050E"/>
    <w:pPr>
      <w:keepNext/>
      <w:spacing w:after="0" w:line="240" w:lineRule="auto"/>
      <w:jc w:val="center"/>
      <w:outlineLvl w:val="1"/>
    </w:pPr>
    <w:rPr>
      <w:rFonts w:ascii="Times New Roman" w:eastAsia="Times New Roman" w:hAnsi="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171"/>
    <w:pPr>
      <w:tabs>
        <w:tab w:val="center" w:pos="4536"/>
        <w:tab w:val="right" w:pos="9072"/>
      </w:tabs>
    </w:pPr>
  </w:style>
  <w:style w:type="character" w:customStyle="1" w:styleId="HeaderChar">
    <w:name w:val="Header Char"/>
    <w:link w:val="Header"/>
    <w:uiPriority w:val="99"/>
    <w:rsid w:val="003C1171"/>
    <w:rPr>
      <w:sz w:val="22"/>
      <w:szCs w:val="22"/>
      <w:lang w:eastAsia="en-US"/>
    </w:rPr>
  </w:style>
  <w:style w:type="paragraph" w:styleId="Footer">
    <w:name w:val="footer"/>
    <w:basedOn w:val="Normal"/>
    <w:link w:val="FooterChar"/>
    <w:uiPriority w:val="99"/>
    <w:unhideWhenUsed/>
    <w:rsid w:val="003C1171"/>
    <w:pPr>
      <w:tabs>
        <w:tab w:val="center" w:pos="4536"/>
        <w:tab w:val="right" w:pos="9072"/>
      </w:tabs>
    </w:pPr>
  </w:style>
  <w:style w:type="character" w:customStyle="1" w:styleId="FooterChar">
    <w:name w:val="Footer Char"/>
    <w:link w:val="Footer"/>
    <w:uiPriority w:val="99"/>
    <w:rsid w:val="003C1171"/>
    <w:rPr>
      <w:sz w:val="22"/>
      <w:szCs w:val="22"/>
      <w:lang w:eastAsia="en-US"/>
    </w:rPr>
  </w:style>
  <w:style w:type="character" w:customStyle="1" w:styleId="Heading1Char">
    <w:name w:val="Heading 1 Char"/>
    <w:link w:val="Heading1"/>
    <w:rsid w:val="0015050E"/>
    <w:rPr>
      <w:rFonts w:ascii="Times New Roman" w:eastAsia="Times New Roman" w:hAnsi="Times New Roman"/>
      <w:b/>
      <w:sz w:val="24"/>
    </w:rPr>
  </w:style>
  <w:style w:type="character" w:customStyle="1" w:styleId="Heading2Char">
    <w:name w:val="Heading 2 Char"/>
    <w:link w:val="Heading2"/>
    <w:rsid w:val="0015050E"/>
    <w:rPr>
      <w:rFonts w:ascii="Times New Roman" w:eastAsia="Times New Roman" w:hAnsi="Times New Roman"/>
      <w:b/>
      <w:sz w:val="28"/>
    </w:rPr>
  </w:style>
  <w:style w:type="paragraph" w:styleId="BodyText">
    <w:name w:val="Body Text"/>
    <w:basedOn w:val="Normal"/>
    <w:link w:val="BodyTextChar"/>
    <w:rsid w:val="0015050E"/>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15050E"/>
    <w:rPr>
      <w:rFonts w:ascii="Times New Roman" w:eastAsia="Times New Roman" w:hAnsi="Times New Roman"/>
      <w:sz w:val="24"/>
      <w:lang w:val="sl-SI"/>
    </w:rPr>
  </w:style>
  <w:style w:type="character" w:styleId="Hyperlink">
    <w:name w:val="Hyperlink"/>
    <w:rsid w:val="0015050E"/>
    <w:rPr>
      <w:color w:val="0000FF"/>
      <w:u w:val="single"/>
    </w:rPr>
  </w:style>
  <w:style w:type="paragraph" w:customStyle="1" w:styleId="Default">
    <w:name w:val="Default"/>
    <w:rsid w:val="0015050E"/>
    <w:pPr>
      <w:autoSpaceDE w:val="0"/>
      <w:autoSpaceDN w:val="0"/>
      <w:adjustRightInd w:val="0"/>
    </w:pPr>
    <w:rPr>
      <w:rFonts w:eastAsia="Times New Roman" w:cs="Calibri"/>
      <w:color w:val="000000"/>
      <w:sz w:val="24"/>
      <w:szCs w:val="24"/>
    </w:rPr>
  </w:style>
  <w:style w:type="paragraph" w:styleId="NoSpacing">
    <w:name w:val="No Spacing"/>
    <w:uiPriority w:val="1"/>
    <w:qFormat/>
    <w:rsid w:val="001E3EB6"/>
    <w:rPr>
      <w:rFonts w:ascii="Times New Roman" w:hAnsi="Times New Roman"/>
      <w:sz w:val="24"/>
      <w:szCs w:val="22"/>
      <w:lang w:eastAsia="en-US"/>
    </w:rPr>
  </w:style>
  <w:style w:type="paragraph" w:styleId="ListParagraph">
    <w:name w:val="List Paragraph"/>
    <w:basedOn w:val="Normal"/>
    <w:uiPriority w:val="34"/>
    <w:qFormat/>
    <w:rsid w:val="009F720C"/>
    <w:pPr>
      <w:spacing w:after="0" w:line="240" w:lineRule="auto"/>
      <w:ind w:left="720"/>
      <w:contextualSpacing/>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246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6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95704">
      <w:bodyDiv w:val="1"/>
      <w:marLeft w:val="0"/>
      <w:marRight w:val="0"/>
      <w:marTop w:val="0"/>
      <w:marBottom w:val="0"/>
      <w:divBdr>
        <w:top w:val="none" w:sz="0" w:space="0" w:color="auto"/>
        <w:left w:val="none" w:sz="0" w:space="0" w:color="auto"/>
        <w:bottom w:val="none" w:sz="0" w:space="0" w:color="auto"/>
        <w:right w:val="none" w:sz="0" w:space="0" w:color="auto"/>
      </w:divBdr>
    </w:div>
    <w:div w:id="358707138">
      <w:bodyDiv w:val="1"/>
      <w:marLeft w:val="0"/>
      <w:marRight w:val="0"/>
      <w:marTop w:val="0"/>
      <w:marBottom w:val="0"/>
      <w:divBdr>
        <w:top w:val="none" w:sz="0" w:space="0" w:color="auto"/>
        <w:left w:val="none" w:sz="0" w:space="0" w:color="auto"/>
        <w:bottom w:val="none" w:sz="0" w:space="0" w:color="auto"/>
        <w:right w:val="none" w:sz="0" w:space="0" w:color="auto"/>
      </w:divBdr>
    </w:div>
    <w:div w:id="382753197">
      <w:bodyDiv w:val="1"/>
      <w:marLeft w:val="0"/>
      <w:marRight w:val="0"/>
      <w:marTop w:val="0"/>
      <w:marBottom w:val="0"/>
      <w:divBdr>
        <w:top w:val="none" w:sz="0" w:space="0" w:color="auto"/>
        <w:left w:val="none" w:sz="0" w:space="0" w:color="auto"/>
        <w:bottom w:val="none" w:sz="0" w:space="0" w:color="auto"/>
        <w:right w:val="none" w:sz="0" w:space="0" w:color="auto"/>
      </w:divBdr>
    </w:div>
    <w:div w:id="530843460">
      <w:bodyDiv w:val="1"/>
      <w:marLeft w:val="0"/>
      <w:marRight w:val="0"/>
      <w:marTop w:val="0"/>
      <w:marBottom w:val="0"/>
      <w:divBdr>
        <w:top w:val="none" w:sz="0" w:space="0" w:color="auto"/>
        <w:left w:val="none" w:sz="0" w:space="0" w:color="auto"/>
        <w:bottom w:val="none" w:sz="0" w:space="0" w:color="auto"/>
        <w:right w:val="none" w:sz="0" w:space="0" w:color="auto"/>
      </w:divBdr>
    </w:div>
    <w:div w:id="881478489">
      <w:bodyDiv w:val="1"/>
      <w:marLeft w:val="0"/>
      <w:marRight w:val="0"/>
      <w:marTop w:val="0"/>
      <w:marBottom w:val="0"/>
      <w:divBdr>
        <w:top w:val="none" w:sz="0" w:space="0" w:color="auto"/>
        <w:left w:val="none" w:sz="0" w:space="0" w:color="auto"/>
        <w:bottom w:val="none" w:sz="0" w:space="0" w:color="auto"/>
        <w:right w:val="none" w:sz="0" w:space="0" w:color="auto"/>
      </w:divBdr>
    </w:div>
    <w:div w:id="904802220">
      <w:bodyDiv w:val="1"/>
      <w:marLeft w:val="0"/>
      <w:marRight w:val="0"/>
      <w:marTop w:val="0"/>
      <w:marBottom w:val="0"/>
      <w:divBdr>
        <w:top w:val="none" w:sz="0" w:space="0" w:color="auto"/>
        <w:left w:val="none" w:sz="0" w:space="0" w:color="auto"/>
        <w:bottom w:val="none" w:sz="0" w:space="0" w:color="auto"/>
        <w:right w:val="none" w:sz="0" w:space="0" w:color="auto"/>
      </w:divBdr>
    </w:div>
    <w:div w:id="1111511087">
      <w:bodyDiv w:val="1"/>
      <w:marLeft w:val="0"/>
      <w:marRight w:val="0"/>
      <w:marTop w:val="0"/>
      <w:marBottom w:val="0"/>
      <w:divBdr>
        <w:top w:val="none" w:sz="0" w:space="0" w:color="auto"/>
        <w:left w:val="none" w:sz="0" w:space="0" w:color="auto"/>
        <w:bottom w:val="none" w:sz="0" w:space="0" w:color="auto"/>
        <w:right w:val="none" w:sz="0" w:space="0" w:color="auto"/>
      </w:divBdr>
    </w:div>
    <w:div w:id="1266232245">
      <w:bodyDiv w:val="1"/>
      <w:marLeft w:val="0"/>
      <w:marRight w:val="0"/>
      <w:marTop w:val="0"/>
      <w:marBottom w:val="0"/>
      <w:divBdr>
        <w:top w:val="none" w:sz="0" w:space="0" w:color="auto"/>
        <w:left w:val="none" w:sz="0" w:space="0" w:color="auto"/>
        <w:bottom w:val="none" w:sz="0" w:space="0" w:color="auto"/>
        <w:right w:val="none" w:sz="0" w:space="0" w:color="auto"/>
      </w:divBdr>
    </w:div>
    <w:div w:id="1391075215">
      <w:bodyDiv w:val="1"/>
      <w:marLeft w:val="0"/>
      <w:marRight w:val="0"/>
      <w:marTop w:val="0"/>
      <w:marBottom w:val="0"/>
      <w:divBdr>
        <w:top w:val="none" w:sz="0" w:space="0" w:color="auto"/>
        <w:left w:val="none" w:sz="0" w:space="0" w:color="auto"/>
        <w:bottom w:val="none" w:sz="0" w:space="0" w:color="auto"/>
        <w:right w:val="none" w:sz="0" w:space="0" w:color="auto"/>
      </w:divBdr>
    </w:div>
    <w:div w:id="1471366524">
      <w:bodyDiv w:val="1"/>
      <w:marLeft w:val="0"/>
      <w:marRight w:val="0"/>
      <w:marTop w:val="0"/>
      <w:marBottom w:val="0"/>
      <w:divBdr>
        <w:top w:val="none" w:sz="0" w:space="0" w:color="auto"/>
        <w:left w:val="none" w:sz="0" w:space="0" w:color="auto"/>
        <w:bottom w:val="none" w:sz="0" w:space="0" w:color="auto"/>
        <w:right w:val="none" w:sz="0" w:space="0" w:color="auto"/>
      </w:divBdr>
    </w:div>
    <w:div w:id="1531720153">
      <w:bodyDiv w:val="1"/>
      <w:marLeft w:val="0"/>
      <w:marRight w:val="0"/>
      <w:marTop w:val="0"/>
      <w:marBottom w:val="0"/>
      <w:divBdr>
        <w:top w:val="none" w:sz="0" w:space="0" w:color="auto"/>
        <w:left w:val="none" w:sz="0" w:space="0" w:color="auto"/>
        <w:bottom w:val="none" w:sz="0" w:space="0" w:color="auto"/>
        <w:right w:val="none" w:sz="0" w:space="0" w:color="auto"/>
      </w:divBdr>
    </w:div>
    <w:div w:id="1677272075">
      <w:bodyDiv w:val="1"/>
      <w:marLeft w:val="0"/>
      <w:marRight w:val="0"/>
      <w:marTop w:val="0"/>
      <w:marBottom w:val="0"/>
      <w:divBdr>
        <w:top w:val="none" w:sz="0" w:space="0" w:color="auto"/>
        <w:left w:val="none" w:sz="0" w:space="0" w:color="auto"/>
        <w:bottom w:val="none" w:sz="0" w:space="0" w:color="auto"/>
        <w:right w:val="none" w:sz="0" w:space="0" w:color="auto"/>
      </w:divBdr>
    </w:div>
    <w:div w:id="1736508390">
      <w:bodyDiv w:val="1"/>
      <w:marLeft w:val="0"/>
      <w:marRight w:val="0"/>
      <w:marTop w:val="0"/>
      <w:marBottom w:val="0"/>
      <w:divBdr>
        <w:top w:val="none" w:sz="0" w:space="0" w:color="auto"/>
        <w:left w:val="none" w:sz="0" w:space="0" w:color="auto"/>
        <w:bottom w:val="none" w:sz="0" w:space="0" w:color="auto"/>
        <w:right w:val="none" w:sz="0" w:space="0" w:color="auto"/>
      </w:divBdr>
    </w:div>
    <w:div w:id="1943032266">
      <w:bodyDiv w:val="1"/>
      <w:marLeft w:val="0"/>
      <w:marRight w:val="0"/>
      <w:marTop w:val="0"/>
      <w:marBottom w:val="0"/>
      <w:divBdr>
        <w:top w:val="none" w:sz="0" w:space="0" w:color="auto"/>
        <w:left w:val="none" w:sz="0" w:space="0" w:color="auto"/>
        <w:bottom w:val="none" w:sz="0" w:space="0" w:color="auto"/>
        <w:right w:val="none" w:sz="0" w:space="0" w:color="auto"/>
      </w:divBdr>
    </w:div>
    <w:div w:id="202843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BF12-7F97-4908-A424-76671261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5</Pages>
  <Words>2122</Words>
  <Characters>12097</Characters>
  <Application>Microsoft Office Word</Application>
  <DocSecurity>0</DocSecurity>
  <Lines>100</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RTV Slovenija</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 Virk</dc:creator>
  <cp:lastModifiedBy>Smisl Mateja Erika</cp:lastModifiedBy>
  <cp:revision>9</cp:revision>
  <cp:lastPrinted>2019-07-05T08:24:00Z</cp:lastPrinted>
  <dcterms:created xsi:type="dcterms:W3CDTF">2020-06-04T11:12:00Z</dcterms:created>
  <dcterms:modified xsi:type="dcterms:W3CDTF">2020-07-10T06:04:00Z</dcterms:modified>
</cp:coreProperties>
</file>